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7C" w:rsidRDefault="0043097C" w:rsidP="0043097C">
      <w:pPr>
        <w:tabs>
          <w:tab w:val="left" w:pos="144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Отчет</w:t>
      </w: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 показателям деятельности  УВК ШГ № 95  Ленинского района г. Бишкек</w:t>
      </w:r>
      <w:r w:rsidRPr="0021160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>за 20</w:t>
      </w:r>
      <w:r w:rsidR="00835494">
        <w:rPr>
          <w:rFonts w:ascii="Times New Roman" w:eastAsia="Calibri" w:hAnsi="Times New Roman" w:cs="Times New Roman"/>
          <w:b/>
          <w:sz w:val="26"/>
          <w:szCs w:val="26"/>
        </w:rPr>
        <w:t>21</w:t>
      </w:r>
      <w:r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Pr="00A745E2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35494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y-KG"/>
        </w:rPr>
        <w:t>Содержание: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1.Общие сведения об общеобразовательных организациях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Ресурсная </w:t>
      </w:r>
      <w:r w:rsidR="00250BA9">
        <w:rPr>
          <w:rFonts w:ascii="Times New Roman" w:eastAsia="Times New Roman" w:hAnsi="Times New Roman" w:cs="Times New Roman"/>
        </w:rPr>
        <w:t>база общеобразовательных</w:t>
      </w:r>
      <w:r>
        <w:rPr>
          <w:rFonts w:ascii="Times New Roman" w:eastAsia="Times New Roman" w:hAnsi="Times New Roman" w:cs="Times New Roman"/>
        </w:rPr>
        <w:t xml:space="preserve"> организаций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Учебные кабинеты, ТСО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Учебно-методическая литература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3.Состав педагогических кадров ОУ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3.1. Квалификация кадров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3.2. Педагогический стаж, награды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Вакансии (предметы)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Сведения о контингенте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4.1.Движение учащихся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4.2.Контингент учащихся (кол-во классов-комплектов/ кол-во учащихся)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4.3 Количество выпускников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4.4 Успеваемость и качество знаний учащихся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Организация учебного процесса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5.Организация воспитательного процесса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5.1.Всеобуч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5.2.Социальный паспорт учащихся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5.3.Количество учащихся, получающих льготы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 Методическая деятельность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6.1. Психолого –  педагогическая тема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6.2.Количество, проведенных районных, городских и республиканских семинаров на базе школы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6.3.Методическая деятельность общеобразовательных организаций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7.  Наличие противопожарных средств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8.  Число случаев производственного травматизма (кол-во чел. /дней в году)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 Ремонт 20</w:t>
      </w:r>
      <w:r w:rsidR="00835494">
        <w:rPr>
          <w:rFonts w:ascii="Times New Roman" w:eastAsia="Times New Roman" w:hAnsi="Times New Roman" w:cs="Times New Roman"/>
        </w:rPr>
        <w:t>21-2022</w:t>
      </w:r>
      <w:r>
        <w:rPr>
          <w:rFonts w:ascii="Times New Roman" w:eastAsia="Times New Roman" w:hAnsi="Times New Roman" w:cs="Times New Roman"/>
        </w:rPr>
        <w:t>гг..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Внешние связи, международные связи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Сведения об общественных объединениях и общественных фондах</w:t>
      </w:r>
    </w:p>
    <w:p w:rsidR="0043097C" w:rsidRDefault="0043097C" w:rsidP="004309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Попечительские Советы</w:t>
      </w:r>
    </w:p>
    <w:p w:rsidR="0021160D" w:rsidRDefault="0021160D" w:rsidP="0021160D">
      <w:pPr>
        <w:tabs>
          <w:tab w:val="left" w:pos="144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0B3A9E" w:rsidRDefault="000B3A9E" w:rsidP="000B3A9E">
      <w:pPr>
        <w:spacing w:after="200" w:line="276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8047B4">
        <w:rPr>
          <w:rFonts w:ascii="Times New Roman" w:eastAsia="Calibri" w:hAnsi="Times New Roman" w:cs="Times New Roman"/>
          <w:b/>
          <w:sz w:val="24"/>
          <w:szCs w:val="24"/>
        </w:rPr>
        <w:t>1. Ресурсная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база общеобразовательных организаций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276"/>
        <w:gridCol w:w="992"/>
        <w:gridCol w:w="567"/>
        <w:gridCol w:w="425"/>
        <w:gridCol w:w="567"/>
        <w:gridCol w:w="709"/>
        <w:gridCol w:w="709"/>
        <w:gridCol w:w="708"/>
        <w:gridCol w:w="567"/>
        <w:gridCol w:w="567"/>
        <w:gridCol w:w="993"/>
        <w:gridCol w:w="992"/>
        <w:gridCol w:w="850"/>
        <w:gridCol w:w="1134"/>
        <w:gridCol w:w="709"/>
        <w:gridCol w:w="1418"/>
      </w:tblGrid>
      <w:tr w:rsidR="000B3A9E" w:rsidTr="000B3A9E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Школы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Кол-о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Фонд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зараб-й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платы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(тыс) сом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мощ-ь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здания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Спорт.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площ-и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Акт-е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посад-х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Пришк-я террит-я (площадь,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кв.м.)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rPr>
          <w:cantSplit/>
          <w:trHeight w:val="120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Нетипов.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Смеш-ый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Газ-элво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Угольное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24400</w:t>
            </w:r>
          </w:p>
        </w:tc>
      </w:tr>
    </w:tbl>
    <w:p w:rsidR="00815F1D" w:rsidRDefault="00815F1D" w:rsidP="000B3A9E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</w:rPr>
      </w:pPr>
    </w:p>
    <w:p w:rsidR="000B3A9E" w:rsidRDefault="000B3A9E" w:rsidP="000B3A9E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1.2. Учебные кабинеты, ТСО</w:t>
      </w:r>
      <w:r>
        <w:rPr>
          <w:rFonts w:ascii="Times New Roman" w:eastAsia="Times New Roman" w:hAnsi="Times New Roman" w:cs="Times New Roman"/>
          <w:b/>
          <w:lang w:val="ky-KG"/>
        </w:rPr>
        <w:t xml:space="preserve"> </w:t>
      </w:r>
    </w:p>
    <w:tbl>
      <w:tblPr>
        <w:tblpPr w:leftFromText="180" w:rightFromText="180" w:bottomFromText="200" w:vertAnchor="text" w:horzAnchor="margin" w:tblpXSpec="center" w:tblpY="124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05"/>
        <w:gridCol w:w="572"/>
        <w:gridCol w:w="567"/>
        <w:gridCol w:w="644"/>
        <w:gridCol w:w="709"/>
        <w:gridCol w:w="567"/>
        <w:gridCol w:w="767"/>
        <w:gridCol w:w="792"/>
        <w:gridCol w:w="709"/>
        <w:gridCol w:w="709"/>
        <w:gridCol w:w="708"/>
        <w:gridCol w:w="919"/>
        <w:gridCol w:w="641"/>
        <w:gridCol w:w="708"/>
        <w:gridCol w:w="709"/>
        <w:gridCol w:w="1134"/>
        <w:gridCol w:w="774"/>
        <w:gridCol w:w="1701"/>
      </w:tblGrid>
      <w:tr w:rsidR="0021160D" w:rsidTr="0021160D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Школы 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Кабинетная система (КС)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Техническая оснащенность (кол - 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Столовая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(кол-во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посад.  мест)</w:t>
            </w:r>
          </w:p>
        </w:tc>
      </w:tr>
      <w:tr w:rsidR="0021160D" w:rsidTr="0021160D">
        <w:trPr>
          <w:cantSplit/>
          <w:trHeight w:val="113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160D" w:rsidRDefault="0021160D" w:rsidP="0021160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ОИВТ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Труд.об.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ДПМ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Мед.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пункт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компью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ксерокс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телевизор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муз.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Кодоскоп (графопр)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Интер-актив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Интеракт.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0D" w:rsidRDefault="0021160D" w:rsidP="002116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160D" w:rsidTr="0021160D">
        <w:trPr>
          <w:cantSplit/>
          <w:trHeight w:val="24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F235EA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ky-KG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Pr="00F235EA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ky-KG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y-KG"/>
              </w:rPr>
            </w:pPr>
            <w:r w:rsidRPr="00E359B5">
              <w:rPr>
                <w:rFonts w:ascii="Times New Roman" w:eastAsia="Times New Roman" w:hAnsi="Times New Roman" w:cs="Times New Roman"/>
                <w:color w:val="C00000"/>
                <w:lang w:val="ky-KG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y-KG"/>
              </w:rPr>
            </w:pPr>
            <w:r w:rsidRPr="00E359B5">
              <w:rPr>
                <w:rFonts w:ascii="Times New Roman" w:eastAsia="Times New Roman" w:hAnsi="Times New Roman" w:cs="Times New Roman"/>
                <w:color w:val="C00000"/>
                <w:lang w:val="ky-K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ky-KG"/>
              </w:rPr>
            </w:pPr>
            <w:r w:rsidRPr="00E359B5">
              <w:rPr>
                <w:rFonts w:ascii="Times New Roman" w:eastAsia="Times New Roman" w:hAnsi="Times New Roman" w:cs="Times New Roman"/>
                <w:color w:val="C00000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E359B5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en-US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Pr="00E359B5" w:rsidRDefault="00F235EA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</w:tr>
    </w:tbl>
    <w:p w:rsidR="000B3A9E" w:rsidRPr="0021160D" w:rsidRDefault="000B3A9E" w:rsidP="0021160D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3.Состав педагогических кадров общеобразовательных организаций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984"/>
        <w:gridCol w:w="1284"/>
        <w:gridCol w:w="1700"/>
        <w:gridCol w:w="1842"/>
        <w:gridCol w:w="1276"/>
        <w:gridCol w:w="1841"/>
        <w:gridCol w:w="2551"/>
        <w:gridCol w:w="2550"/>
      </w:tblGrid>
      <w:tr w:rsidR="000B3A9E" w:rsidTr="000B3A9E">
        <w:trPr>
          <w:trHeight w:val="35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Членов админ-ции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МОП (вместе с зам.дир.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АХЧ</w:t>
            </w:r>
            <w:r w:rsidRPr="00815F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15F1D" w:rsidRDefault="00815F1D" w:rsidP="00815F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Наличие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Прошли курсы переподготовки</w:t>
            </w:r>
          </w:p>
          <w:p w:rsidR="000B3A9E" w:rsidRDefault="000B3A9E" w:rsidP="006A4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 201</w:t>
            </w:r>
            <w:r w:rsidR="006A4245" w:rsidRPr="006A4245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6A4245" w:rsidRPr="006A4245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уч.г.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Молодых специалистов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(стаж до 3-х лет)</w:t>
            </w:r>
          </w:p>
        </w:tc>
      </w:tr>
      <w:tr w:rsidR="000B3A9E" w:rsidTr="000B3A9E">
        <w:trPr>
          <w:trHeight w:val="3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соц.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30238" w:rsidTr="00105FE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30238" w:rsidRDefault="0005731D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1A436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8441E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1A4360" w:rsidP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5731D">
              <w:rPr>
                <w:rFonts w:ascii="Times New Roman" w:eastAsia="Calibri" w:hAnsi="Times New Roman" w:cs="Times New Roman"/>
              </w:rPr>
              <w:t>8</w:t>
            </w:r>
            <w:r w:rsidR="004C591F">
              <w:rPr>
                <w:rFonts w:ascii="Times New Roman" w:eastAsia="Calibri" w:hAnsi="Times New Roman" w:cs="Times New Roman"/>
              </w:rPr>
              <w:t xml:space="preserve"> учител</w:t>
            </w:r>
            <w:r>
              <w:rPr>
                <w:rFonts w:ascii="Times New Roman" w:eastAsia="Calibri" w:hAnsi="Times New Roman" w:cs="Times New Roman"/>
              </w:rPr>
              <w:t>ей</w:t>
            </w:r>
            <w:r w:rsidR="004C591F">
              <w:rPr>
                <w:rFonts w:ascii="Times New Roman" w:eastAsia="Calibri" w:hAnsi="Times New Roman" w:cs="Times New Roman"/>
              </w:rPr>
              <w:t>,</w:t>
            </w:r>
            <w:r w:rsidR="00E72491" w:rsidRPr="00E72491">
              <w:rPr>
                <w:rFonts w:ascii="Times New Roman" w:eastAsia="Calibri" w:hAnsi="Times New Roman" w:cs="Times New Roman"/>
              </w:rPr>
              <w:t xml:space="preserve"> </w:t>
            </w:r>
            <w:r w:rsidR="00E72491">
              <w:rPr>
                <w:rFonts w:ascii="Times New Roman" w:eastAsia="Calibri" w:hAnsi="Times New Roman" w:cs="Times New Roman"/>
              </w:rPr>
              <w:t xml:space="preserve">из них </w:t>
            </w:r>
            <w:r w:rsidR="0005731D">
              <w:rPr>
                <w:rFonts w:ascii="Times New Roman" w:eastAsia="Calibri" w:hAnsi="Times New Roman" w:cs="Times New Roman"/>
              </w:rPr>
              <w:t>17</w:t>
            </w:r>
            <w:r w:rsidR="00E72491">
              <w:rPr>
                <w:rFonts w:ascii="Times New Roman" w:eastAsia="Calibri" w:hAnsi="Times New Roman" w:cs="Times New Roman"/>
              </w:rPr>
              <w:t xml:space="preserve"> РИПКи ППК, </w:t>
            </w:r>
            <w:r w:rsidR="00A43582">
              <w:rPr>
                <w:rFonts w:ascii="Times New Roman" w:eastAsia="Calibri" w:hAnsi="Times New Roman" w:cs="Times New Roman"/>
                <w:lang w:val="ky-KG"/>
              </w:rPr>
              <w:t>11</w:t>
            </w:r>
            <w:r w:rsidR="00E72491">
              <w:rPr>
                <w:rFonts w:ascii="Times New Roman" w:eastAsia="Calibri" w:hAnsi="Times New Roman" w:cs="Times New Roman"/>
              </w:rPr>
              <w:t xml:space="preserve"> учителей прочие курсы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750E1" w:rsidRDefault="001A436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</w:tbl>
    <w:p w:rsidR="000B3A9E" w:rsidRDefault="000B3A9E" w:rsidP="006B37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3.1. Квалификация кадров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559"/>
        <w:gridCol w:w="1275"/>
        <w:gridCol w:w="1417"/>
        <w:gridCol w:w="1276"/>
        <w:gridCol w:w="1416"/>
        <w:gridCol w:w="1700"/>
        <w:gridCol w:w="1417"/>
        <w:gridCol w:w="1558"/>
        <w:gridCol w:w="1416"/>
      </w:tblGrid>
      <w:tr w:rsidR="000B3A9E" w:rsidTr="00105FE9">
        <w:trPr>
          <w:trHeight w:val="7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школы  </w:t>
            </w:r>
          </w:p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Коли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чество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школ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Всего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пед.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ников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6A4245" w:rsidP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20</w:t>
            </w:r>
            <w:r w:rsidR="001A4360">
              <w:rPr>
                <w:rFonts w:ascii="Times New Roman" w:eastAsia="Calibri" w:hAnsi="Times New Roman" w:cs="Times New Roman"/>
                <w:b/>
              </w:rPr>
              <w:t>20</w:t>
            </w:r>
            <w:r w:rsidR="000B3A9E">
              <w:rPr>
                <w:rFonts w:ascii="Times New Roman" w:eastAsia="Calibri" w:hAnsi="Times New Roman" w:cs="Times New Roman"/>
                <w:b/>
              </w:rPr>
              <w:t>/</w:t>
            </w:r>
            <w:r w:rsidRPr="001A4360">
              <w:rPr>
                <w:rFonts w:ascii="Times New Roman" w:eastAsia="Calibri" w:hAnsi="Times New Roman" w:cs="Times New Roman"/>
                <w:b/>
              </w:rPr>
              <w:t>2</w:t>
            </w:r>
            <w:r w:rsidR="001A4360">
              <w:rPr>
                <w:rFonts w:ascii="Times New Roman" w:eastAsia="Calibri" w:hAnsi="Times New Roman" w:cs="Times New Roman"/>
                <w:b/>
              </w:rPr>
              <w:t>1</w:t>
            </w:r>
            <w:r w:rsidR="000B3A9E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6A4245">
              <w:rPr>
                <w:rFonts w:ascii="Times New Roman" w:eastAsia="Calibri" w:hAnsi="Times New Roman" w:cs="Times New Roman"/>
                <w:b/>
              </w:rPr>
              <w:t>0</w:t>
            </w:r>
            <w:r w:rsidR="00E359B5">
              <w:rPr>
                <w:rFonts w:ascii="Times New Roman" w:eastAsia="Calibri" w:hAnsi="Times New Roman" w:cs="Times New Roman"/>
                <w:b/>
              </w:rPr>
              <w:t>21</w:t>
            </w:r>
            <w:r>
              <w:rPr>
                <w:rFonts w:ascii="Times New Roman" w:eastAsia="Calibri" w:hAnsi="Times New Roman" w:cs="Times New Roman"/>
                <w:b/>
              </w:rPr>
              <w:t>/20</w:t>
            </w:r>
            <w:r w:rsidR="00E359B5">
              <w:rPr>
                <w:rFonts w:ascii="Times New Roman" w:eastAsia="Calibri" w:hAnsi="Times New Roman" w:cs="Times New Roman"/>
                <w:b/>
              </w:rPr>
              <w:t>22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0B3A9E" w:rsidTr="000B3A9E">
        <w:trPr>
          <w:trHeight w:val="6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Н\высшее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Среднее специ-ое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Среднее, из них учатся заочно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Вторая категория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 категории</w:t>
            </w:r>
          </w:p>
        </w:tc>
      </w:tr>
      <w:tr w:rsidR="00603F51" w:rsidTr="00CF34EC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51" w:rsidRDefault="00603F51" w:rsidP="00603F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F51" w:rsidRPr="001A4360" w:rsidRDefault="001A4360" w:rsidP="00603F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 w:rsidR="00A43582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3F51" w:rsidRPr="00930238" w:rsidRDefault="006A4245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603F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930238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1A4360" w:rsidRDefault="00A43582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3F51" w:rsidRPr="00930238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0B3A9E" w:rsidRDefault="000B3A9E" w:rsidP="000B3A9E">
      <w:pPr>
        <w:tabs>
          <w:tab w:val="left" w:pos="-567"/>
        </w:tabs>
        <w:spacing w:after="200" w:line="276" w:lineRule="auto"/>
        <w:ind w:left="-567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eastAsia="Calibri" w:hAnsi="Times New Roman" w:cs="Times New Roman"/>
          <w:b/>
          <w:lang w:val="ky-KG"/>
        </w:rPr>
        <w:t>.2 Педагогический стаж, награды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991"/>
        <w:gridCol w:w="1137"/>
        <w:gridCol w:w="851"/>
        <w:gridCol w:w="709"/>
        <w:gridCol w:w="850"/>
        <w:gridCol w:w="851"/>
        <w:gridCol w:w="1130"/>
        <w:gridCol w:w="1138"/>
        <w:gridCol w:w="850"/>
        <w:gridCol w:w="851"/>
        <w:gridCol w:w="1134"/>
        <w:gridCol w:w="1275"/>
        <w:gridCol w:w="1134"/>
        <w:gridCol w:w="1128"/>
      </w:tblGrid>
      <w:tr w:rsidR="000B3A9E" w:rsidTr="000B3A9E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школы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чество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пед.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ников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 w:rsidP="001A4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Стаж работы    20</w:t>
            </w:r>
            <w:r w:rsidR="00E359B5">
              <w:rPr>
                <w:rFonts w:ascii="Times New Roman" w:eastAsia="Times New Roman" w:hAnsi="Times New Roman" w:cs="Times New Roman"/>
                <w:b/>
              </w:rPr>
              <w:t>21</w:t>
            </w:r>
            <w:r w:rsidR="006A4245">
              <w:rPr>
                <w:rFonts w:ascii="Times New Roman" w:eastAsia="Times New Roman" w:hAnsi="Times New Roman" w:cs="Times New Roman"/>
                <w:b/>
              </w:rPr>
              <w:t>/</w:t>
            </w:r>
            <w:r w:rsidR="006A4245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E359B5">
              <w:rPr>
                <w:rFonts w:ascii="Times New Roman" w:eastAsia="Times New Roman" w:hAnsi="Times New Roman" w:cs="Times New Roman"/>
                <w:b/>
              </w:rPr>
              <w:t>022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Награды</w:t>
            </w:r>
          </w:p>
        </w:tc>
      </w:tr>
      <w:tr w:rsidR="000B3A9E" w:rsidTr="000B3A9E">
        <w:trPr>
          <w:trHeight w:val="42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пенсио-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род.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учит.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Засл. учит.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Отлич.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образо-вания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Грамота МоиН КР,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мэрии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Ученая степень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Медаль Данк</w:t>
            </w:r>
          </w:p>
        </w:tc>
      </w:tr>
      <w:tr w:rsidR="000B3A9E" w:rsidTr="00105FE9">
        <w:trPr>
          <w:trHeight w:val="33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5- 10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15-25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Свыше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25-ти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782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УВК ШГ № 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A9E" w:rsidRPr="006A4245" w:rsidRDefault="00B115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Pr="001A4360" w:rsidRDefault="00B115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441E0" w:rsidRDefault="00B115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441E0" w:rsidRDefault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1A4360" w:rsidRDefault="00B115E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A9E" w:rsidRPr="008441E0" w:rsidRDefault="008441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3A9E" w:rsidRPr="008441E0" w:rsidRDefault="008441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815F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815F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E359B5" w:rsidRDefault="00526E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3A9E" w:rsidRDefault="000B3A9E" w:rsidP="000B3A9E">
      <w:pPr>
        <w:spacing w:after="20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3.3. Вакансии на 20</w:t>
      </w:r>
      <w:r w:rsidR="00893D36" w:rsidRPr="00893D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359B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359B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(предметы)</w:t>
      </w:r>
    </w:p>
    <w:tbl>
      <w:tblPr>
        <w:tblW w:w="16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566"/>
        <w:gridCol w:w="566"/>
        <w:gridCol w:w="566"/>
        <w:gridCol w:w="566"/>
        <w:gridCol w:w="566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425"/>
        <w:gridCol w:w="503"/>
        <w:gridCol w:w="628"/>
        <w:gridCol w:w="567"/>
        <w:gridCol w:w="567"/>
        <w:gridCol w:w="567"/>
        <w:gridCol w:w="570"/>
        <w:gridCol w:w="567"/>
        <w:gridCol w:w="423"/>
        <w:gridCol w:w="577"/>
        <w:gridCol w:w="495"/>
        <w:gridCol w:w="709"/>
        <w:gridCol w:w="850"/>
      </w:tblGrid>
      <w:tr w:rsidR="000B3A9E" w:rsidTr="000B3A9E">
        <w:trPr>
          <w:trHeight w:val="26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школы</w:t>
            </w:r>
          </w:p>
        </w:tc>
        <w:tc>
          <w:tcPr>
            <w:tcW w:w="15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</w:tr>
      <w:tr w:rsidR="000B3A9E" w:rsidTr="00105FE9">
        <w:trPr>
          <w:cantSplit/>
          <w:trHeight w:val="124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Гос.язык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Ккитайский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Немецск.</w:t>
            </w: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Французск.</w:t>
            </w:r>
          </w:p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ОИВТ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Истор.,ЧиО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Уч.надоб.об.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ИЗО,Черч.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ДПМ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Физ-ра</w:t>
            </w:r>
          </w:p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Соцпедагог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Дефектолог.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3F51" w:rsidTr="00CF34EC">
        <w:trPr>
          <w:cantSplit/>
          <w:trHeight w:val="4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B3A9E" w:rsidRDefault="000B3A9E" w:rsidP="006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4.Сведения о контингенте</w:t>
      </w:r>
    </w:p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8047B4">
        <w:rPr>
          <w:rFonts w:ascii="Times New Roman" w:eastAsia="Times New Roman" w:hAnsi="Times New Roman" w:cs="Times New Roman"/>
          <w:b/>
        </w:rPr>
        <w:t>1. Движение</w:t>
      </w:r>
      <w:r>
        <w:rPr>
          <w:rFonts w:ascii="Times New Roman" w:eastAsia="Times New Roman" w:hAnsi="Times New Roman" w:cs="Times New Roman"/>
          <w:b/>
        </w:rPr>
        <w:t xml:space="preserve"> учащихся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417"/>
        <w:gridCol w:w="1560"/>
        <w:gridCol w:w="1416"/>
        <w:gridCol w:w="1700"/>
        <w:gridCol w:w="1842"/>
        <w:gridCol w:w="1700"/>
        <w:gridCol w:w="1416"/>
        <w:gridCol w:w="1700"/>
      </w:tblGrid>
      <w:tr w:rsidR="000B3A9E" w:rsidTr="000B3A9E">
        <w:trPr>
          <w:trHeight w:val="2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1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учащихся </w:t>
            </w:r>
            <w:r w:rsidR="00A002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учебным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годам</w:t>
            </w:r>
          </w:p>
        </w:tc>
      </w:tr>
      <w:tr w:rsidR="00810F88" w:rsidTr="004D2B81">
        <w:trPr>
          <w:trHeight w:val="2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8" w:rsidRDefault="00810F88" w:rsidP="00810F8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E359B5" w:rsidP="00E359B5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  <w:r w:rsidR="00810F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E359B5" w:rsidRDefault="00E359B5" w:rsidP="00810F88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E359B5" w:rsidRDefault="00810F88" w:rsidP="00E359B5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202</w:t>
            </w:r>
            <w:r w:rsidR="00E359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-202</w:t>
            </w:r>
            <w:r w:rsidR="00E359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10F88" w:rsidTr="00E359B5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8" w:rsidRDefault="00810F88" w:rsidP="00810F8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год</w:t>
            </w:r>
            <w:r w:rsidR="00E359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(-выб)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B5" w:rsidRDefault="00E359B5" w:rsidP="00E359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 за год</w:t>
            </w:r>
          </w:p>
          <w:p w:rsidR="00810F88" w:rsidRDefault="00E359B5" w:rsidP="00E359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(-выбыло)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 за год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(-выбыло)</w:t>
            </w:r>
          </w:p>
        </w:tc>
      </w:tr>
      <w:tr w:rsidR="00E359B5" w:rsidTr="00E359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Default="00E359B5" w:rsidP="00810F88">
            <w:pPr>
              <w:tabs>
                <w:tab w:val="left" w:pos="1843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УВК ШГ №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+123-138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893D36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+114/-116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ED62AB" w:rsidRDefault="00ED62AB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2471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ED62AB" w:rsidRDefault="00ED62AB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2497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ED62AB" w:rsidRDefault="008B4841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+</w:t>
            </w:r>
            <w:r w:rsidR="00ED62A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143/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-</w:t>
            </w:r>
            <w:r w:rsidR="00ED62A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117</w:t>
            </w:r>
          </w:p>
        </w:tc>
      </w:tr>
    </w:tbl>
    <w:p w:rsidR="006052A5" w:rsidRDefault="000B3A9E" w:rsidP="006052A5">
      <w:pPr>
        <w:spacing w:after="0" w:line="276" w:lineRule="auto"/>
        <w:ind w:left="-709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</w:t>
      </w:r>
    </w:p>
    <w:p w:rsidR="00646F8E" w:rsidRPr="008B4841" w:rsidRDefault="006052A5" w:rsidP="006052A5">
      <w:pPr>
        <w:spacing w:after="0" w:line="276" w:lineRule="auto"/>
        <w:ind w:left="-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0B3A9E">
        <w:rPr>
          <w:rFonts w:ascii="Times New Roman" w:eastAsia="Calibri" w:hAnsi="Times New Roman" w:cs="Times New Roman"/>
          <w:b/>
        </w:rPr>
        <w:t xml:space="preserve"> </w:t>
      </w:r>
      <w:r w:rsidR="000B3A9E" w:rsidRPr="008B4841">
        <w:rPr>
          <w:rFonts w:ascii="Times New Roman" w:eastAsia="Calibri" w:hAnsi="Times New Roman" w:cs="Times New Roman"/>
          <w:b/>
          <w:color w:val="000000" w:themeColor="text1"/>
        </w:rPr>
        <w:t>4.</w:t>
      </w:r>
      <w:r w:rsidR="008047B4" w:rsidRPr="008B4841">
        <w:rPr>
          <w:rFonts w:ascii="Times New Roman" w:eastAsia="Calibri" w:hAnsi="Times New Roman" w:cs="Times New Roman"/>
          <w:b/>
          <w:color w:val="000000" w:themeColor="text1"/>
        </w:rPr>
        <w:t>2. Контингент</w:t>
      </w:r>
      <w:r w:rsidR="000B3A9E" w:rsidRPr="008B4841">
        <w:rPr>
          <w:rFonts w:ascii="Times New Roman" w:eastAsia="Calibri" w:hAnsi="Times New Roman" w:cs="Times New Roman"/>
          <w:b/>
          <w:color w:val="000000" w:themeColor="text1"/>
        </w:rPr>
        <w:t xml:space="preserve"> учащихся (кол-во классов-комплектов/ кол-во </w:t>
      </w:r>
      <w:r w:rsidR="00C941F1" w:rsidRPr="008B4841">
        <w:rPr>
          <w:rFonts w:ascii="Times New Roman" w:eastAsia="Calibri" w:hAnsi="Times New Roman" w:cs="Times New Roman"/>
          <w:b/>
          <w:color w:val="000000" w:themeColor="text1"/>
        </w:rPr>
        <w:t>учащихся) На</w:t>
      </w:r>
      <w:r w:rsidRPr="008B4841">
        <w:rPr>
          <w:rFonts w:ascii="Times New Roman" w:hAnsi="Times New Roman" w:cs="Times New Roman"/>
          <w:color w:val="000000" w:themeColor="text1"/>
        </w:rPr>
        <w:t xml:space="preserve"> конец 20</w:t>
      </w:r>
      <w:r w:rsidR="00B35900" w:rsidRPr="008B4841">
        <w:rPr>
          <w:rFonts w:ascii="Times New Roman" w:hAnsi="Times New Roman" w:cs="Times New Roman"/>
          <w:color w:val="000000" w:themeColor="text1"/>
        </w:rPr>
        <w:t>2</w:t>
      </w:r>
      <w:r w:rsidR="00E359B5" w:rsidRPr="008B4841">
        <w:rPr>
          <w:rFonts w:ascii="Times New Roman" w:hAnsi="Times New Roman" w:cs="Times New Roman"/>
          <w:color w:val="000000" w:themeColor="text1"/>
        </w:rPr>
        <w:t>1</w:t>
      </w:r>
      <w:r w:rsidRPr="008B4841">
        <w:rPr>
          <w:rFonts w:ascii="Times New Roman" w:hAnsi="Times New Roman" w:cs="Times New Roman"/>
          <w:color w:val="000000" w:themeColor="text1"/>
        </w:rPr>
        <w:t>-20</w:t>
      </w:r>
      <w:r w:rsidR="00C37D17" w:rsidRPr="008B4841">
        <w:rPr>
          <w:rFonts w:ascii="Times New Roman" w:hAnsi="Times New Roman" w:cs="Times New Roman"/>
          <w:color w:val="000000" w:themeColor="text1"/>
        </w:rPr>
        <w:t>2</w:t>
      </w:r>
      <w:r w:rsidR="00E359B5" w:rsidRPr="008B4841">
        <w:rPr>
          <w:rFonts w:ascii="Times New Roman" w:hAnsi="Times New Roman" w:cs="Times New Roman"/>
          <w:color w:val="000000" w:themeColor="text1"/>
        </w:rPr>
        <w:t>2</w:t>
      </w:r>
      <w:r w:rsidRPr="008B4841">
        <w:rPr>
          <w:rFonts w:ascii="Times New Roman" w:hAnsi="Times New Roman" w:cs="Times New Roman"/>
          <w:color w:val="000000" w:themeColor="text1"/>
        </w:rPr>
        <w:t xml:space="preserve"> уч.г. 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>62</w:t>
      </w:r>
      <w:r w:rsidRPr="008B4841">
        <w:rPr>
          <w:rFonts w:ascii="Times New Roman" w:hAnsi="Times New Roman" w:cs="Times New Roman"/>
          <w:b/>
          <w:color w:val="000000" w:themeColor="text1"/>
        </w:rPr>
        <w:t xml:space="preserve"> класс-</w:t>
      </w:r>
      <w:r w:rsidR="00C941F1" w:rsidRPr="008B4841">
        <w:rPr>
          <w:rFonts w:ascii="Times New Roman" w:hAnsi="Times New Roman" w:cs="Times New Roman"/>
          <w:b/>
          <w:color w:val="000000" w:themeColor="text1"/>
        </w:rPr>
        <w:t>комплект</w:t>
      </w:r>
      <w:r w:rsidR="00B01D39" w:rsidRPr="008B4841">
        <w:rPr>
          <w:rFonts w:ascii="Times New Roman" w:hAnsi="Times New Roman" w:cs="Times New Roman"/>
          <w:b/>
          <w:color w:val="000000" w:themeColor="text1"/>
          <w:lang w:val="ky-KG"/>
        </w:rPr>
        <w:t>а</w:t>
      </w:r>
      <w:r w:rsidR="00C941F1" w:rsidRPr="008B4841">
        <w:rPr>
          <w:rFonts w:ascii="Times New Roman" w:hAnsi="Times New Roman" w:cs="Times New Roman"/>
          <w:color w:val="000000" w:themeColor="text1"/>
        </w:rPr>
        <w:t>, 2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>471</w:t>
      </w:r>
      <w:r w:rsidR="00C37D17" w:rsidRPr="008B484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941F1" w:rsidRPr="008B4841">
        <w:rPr>
          <w:rFonts w:ascii="Times New Roman" w:hAnsi="Times New Roman" w:cs="Times New Roman"/>
          <w:b/>
          <w:color w:val="000000" w:themeColor="text1"/>
        </w:rPr>
        <w:t>учащихся</w:t>
      </w:r>
      <w:r w:rsidR="00C941F1" w:rsidRPr="008B4841">
        <w:rPr>
          <w:rFonts w:ascii="Times New Roman" w:hAnsi="Times New Roman" w:cs="Times New Roman"/>
          <w:color w:val="000000" w:themeColor="text1"/>
        </w:rPr>
        <w:t>, из</w:t>
      </w:r>
      <w:r w:rsidRPr="008B4841">
        <w:rPr>
          <w:rFonts w:ascii="Times New Roman" w:hAnsi="Times New Roman" w:cs="Times New Roman"/>
          <w:color w:val="000000" w:themeColor="text1"/>
        </w:rPr>
        <w:t xml:space="preserve"> них: </w:t>
      </w:r>
    </w:p>
    <w:p w:rsidR="00646F8E" w:rsidRPr="008B4841" w:rsidRDefault="00646F8E" w:rsidP="006052A5">
      <w:pPr>
        <w:spacing w:after="0" w:line="276" w:lineRule="auto"/>
        <w:ind w:left="-709"/>
        <w:rPr>
          <w:rFonts w:ascii="Times New Roman" w:hAnsi="Times New Roman" w:cs="Times New Roman"/>
          <w:color w:val="000000" w:themeColor="text1"/>
        </w:rPr>
      </w:pPr>
      <w:r w:rsidRPr="008B4841">
        <w:rPr>
          <w:rFonts w:ascii="Times New Roman" w:hAnsi="Times New Roman" w:cs="Times New Roman"/>
          <w:color w:val="000000" w:themeColor="text1"/>
        </w:rPr>
        <w:t xml:space="preserve">   </w:t>
      </w:r>
      <w:r w:rsidR="006052A5" w:rsidRPr="008B4841">
        <w:rPr>
          <w:rFonts w:ascii="Times New Roman" w:hAnsi="Times New Roman" w:cs="Times New Roman"/>
          <w:color w:val="000000" w:themeColor="text1"/>
        </w:rPr>
        <w:t>Начальная  школа  1</w:t>
      </w:r>
      <w:r w:rsidR="00C37D17" w:rsidRPr="008B4841">
        <w:rPr>
          <w:rFonts w:ascii="Times New Roman" w:hAnsi="Times New Roman" w:cs="Times New Roman"/>
          <w:color w:val="000000" w:themeColor="text1"/>
        </w:rPr>
        <w:t>2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>11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 уч-ся, </w:t>
      </w:r>
      <w:r w:rsidR="00C37D17" w:rsidRPr="008B4841">
        <w:rPr>
          <w:rFonts w:ascii="Times New Roman" w:hAnsi="Times New Roman" w:cs="Times New Roman"/>
          <w:color w:val="000000" w:themeColor="text1"/>
        </w:rPr>
        <w:t>3</w:t>
      </w:r>
      <w:r w:rsidR="00B35900" w:rsidRPr="008B4841">
        <w:rPr>
          <w:rFonts w:ascii="Times New Roman" w:hAnsi="Times New Roman" w:cs="Times New Roman"/>
          <w:color w:val="000000" w:themeColor="text1"/>
        </w:rPr>
        <w:t>2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  класс-комплект</w:t>
      </w:r>
      <w:r w:rsidR="00B35900" w:rsidRPr="008B4841">
        <w:rPr>
          <w:rFonts w:ascii="Times New Roman" w:hAnsi="Times New Roman" w:cs="Times New Roman"/>
          <w:color w:val="000000" w:themeColor="text1"/>
        </w:rPr>
        <w:t>а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;    </w:t>
      </w:r>
    </w:p>
    <w:p w:rsidR="00646F8E" w:rsidRPr="008B4841" w:rsidRDefault="00646F8E" w:rsidP="006052A5">
      <w:pPr>
        <w:spacing w:after="0" w:line="276" w:lineRule="auto"/>
        <w:ind w:left="-709"/>
        <w:rPr>
          <w:rFonts w:ascii="Times New Roman" w:hAnsi="Times New Roman" w:cs="Times New Roman"/>
          <w:color w:val="000000" w:themeColor="text1"/>
        </w:rPr>
      </w:pPr>
      <w:r w:rsidRPr="008B4841">
        <w:rPr>
          <w:rFonts w:ascii="Times New Roman" w:hAnsi="Times New Roman" w:cs="Times New Roman"/>
          <w:color w:val="000000" w:themeColor="text1"/>
        </w:rPr>
        <w:t xml:space="preserve">    </w:t>
      </w:r>
      <w:r w:rsidR="006052A5" w:rsidRPr="008B4841">
        <w:rPr>
          <w:rFonts w:ascii="Times New Roman" w:hAnsi="Times New Roman" w:cs="Times New Roman"/>
          <w:color w:val="000000" w:themeColor="text1"/>
        </w:rPr>
        <w:t>Среднее звено (5-9 кл.) –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 xml:space="preserve">1064 </w:t>
      </w:r>
      <w:r w:rsidR="006052A5" w:rsidRPr="008B4841">
        <w:rPr>
          <w:rFonts w:ascii="Times New Roman" w:hAnsi="Times New Roman" w:cs="Times New Roman"/>
          <w:color w:val="000000" w:themeColor="text1"/>
        </w:rPr>
        <w:t>уч-ся, 2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>5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 класс-комплект;          </w:t>
      </w:r>
    </w:p>
    <w:p w:rsidR="006052A5" w:rsidRPr="008B4841" w:rsidRDefault="00646F8E" w:rsidP="006052A5">
      <w:pPr>
        <w:spacing w:after="0" w:line="276" w:lineRule="auto"/>
        <w:ind w:left="-709"/>
        <w:rPr>
          <w:rFonts w:ascii="Times New Roman" w:eastAsia="Calibri" w:hAnsi="Times New Roman" w:cs="Times New Roman"/>
          <w:b/>
          <w:color w:val="000000" w:themeColor="text1"/>
        </w:rPr>
      </w:pPr>
      <w:r w:rsidRPr="008B4841">
        <w:rPr>
          <w:rFonts w:ascii="Times New Roman" w:hAnsi="Times New Roman" w:cs="Times New Roman"/>
          <w:color w:val="000000" w:themeColor="text1"/>
        </w:rPr>
        <w:t xml:space="preserve">  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 Старшее звено (10-11 кл.) – </w:t>
      </w:r>
      <w:r w:rsidR="00B35900" w:rsidRPr="008B4841">
        <w:rPr>
          <w:rFonts w:ascii="Times New Roman" w:hAnsi="Times New Roman" w:cs="Times New Roman"/>
          <w:color w:val="000000" w:themeColor="text1"/>
        </w:rPr>
        <w:t>2</w:t>
      </w:r>
      <w:r w:rsidR="00B01D39" w:rsidRPr="008B4841">
        <w:rPr>
          <w:rFonts w:ascii="Times New Roman" w:hAnsi="Times New Roman" w:cs="Times New Roman"/>
          <w:color w:val="000000" w:themeColor="text1"/>
          <w:lang w:val="ky-KG"/>
        </w:rPr>
        <w:t>22</w:t>
      </w:r>
      <w:r w:rsidR="006052A5" w:rsidRPr="008B4841">
        <w:rPr>
          <w:rFonts w:ascii="Times New Roman" w:hAnsi="Times New Roman" w:cs="Times New Roman"/>
          <w:color w:val="000000" w:themeColor="text1"/>
        </w:rPr>
        <w:t xml:space="preserve"> уч-ся, 6 класс</w:t>
      </w:r>
      <w:r w:rsidR="00B35900" w:rsidRPr="008B4841">
        <w:rPr>
          <w:rFonts w:ascii="Times New Roman" w:hAnsi="Times New Roman" w:cs="Times New Roman"/>
          <w:color w:val="000000" w:themeColor="text1"/>
        </w:rPr>
        <w:t>ов</w:t>
      </w:r>
      <w:r w:rsidR="006052A5" w:rsidRPr="008B4841">
        <w:rPr>
          <w:rFonts w:ascii="Times New Roman" w:hAnsi="Times New Roman" w:cs="Times New Roman"/>
          <w:color w:val="000000" w:themeColor="text1"/>
        </w:rPr>
        <w:t>-комплект</w:t>
      </w:r>
      <w:r w:rsidR="00B35900" w:rsidRPr="008B4841">
        <w:rPr>
          <w:rFonts w:ascii="Times New Roman" w:hAnsi="Times New Roman" w:cs="Times New Roman"/>
          <w:color w:val="000000" w:themeColor="text1"/>
        </w:rPr>
        <w:t>ов</w:t>
      </w:r>
      <w:r w:rsidR="006052A5" w:rsidRPr="008B4841">
        <w:rPr>
          <w:rFonts w:ascii="Times New Roman" w:hAnsi="Times New Roman" w:cs="Times New Roman"/>
          <w:color w:val="000000" w:themeColor="text1"/>
        </w:rPr>
        <w:t>.</w:t>
      </w:r>
    </w:p>
    <w:p w:rsidR="000B3A9E" w:rsidRPr="008B4841" w:rsidRDefault="000B3A9E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color w:val="000000" w:themeColor="text1"/>
        </w:rPr>
      </w:pPr>
      <w:r w:rsidRPr="008B4841">
        <w:rPr>
          <w:rFonts w:ascii="Times New Roman" w:eastAsia="Calibri" w:hAnsi="Times New Roman" w:cs="Times New Roman"/>
          <w:b/>
          <w:color w:val="000000" w:themeColor="text1"/>
        </w:rPr>
        <w:t xml:space="preserve">    4.3. Количество </w:t>
      </w:r>
      <w:r w:rsidR="008047B4" w:rsidRPr="008B4841">
        <w:rPr>
          <w:rFonts w:ascii="Times New Roman" w:eastAsia="Calibri" w:hAnsi="Times New Roman" w:cs="Times New Roman"/>
          <w:b/>
          <w:color w:val="000000" w:themeColor="text1"/>
        </w:rPr>
        <w:t>выпускников 9</w:t>
      </w:r>
      <w:r w:rsidR="008047B4" w:rsidRPr="008B4841">
        <w:rPr>
          <w:rFonts w:ascii="Times New Roman" w:eastAsia="Calibri" w:hAnsi="Times New Roman" w:cs="Times New Roman"/>
          <w:color w:val="000000" w:themeColor="text1"/>
        </w:rPr>
        <w:t xml:space="preserve"> кл</w:t>
      </w:r>
      <w:r w:rsidR="006052A5" w:rsidRPr="008B4841">
        <w:rPr>
          <w:rFonts w:ascii="Times New Roman" w:eastAsia="Calibri" w:hAnsi="Times New Roman" w:cs="Times New Roman"/>
          <w:color w:val="000000" w:themeColor="text1"/>
        </w:rPr>
        <w:t>. – 1</w:t>
      </w:r>
      <w:r w:rsidR="00B01D39" w:rsidRPr="008B4841">
        <w:rPr>
          <w:rFonts w:ascii="Times New Roman" w:eastAsia="Calibri" w:hAnsi="Times New Roman" w:cs="Times New Roman"/>
          <w:color w:val="000000" w:themeColor="text1"/>
          <w:lang w:val="ky-KG"/>
        </w:rPr>
        <w:t>65</w:t>
      </w:r>
      <w:r w:rsidR="006052A5" w:rsidRPr="008B4841">
        <w:rPr>
          <w:rFonts w:ascii="Times New Roman" w:eastAsia="Calibri" w:hAnsi="Times New Roman" w:cs="Times New Roman"/>
          <w:color w:val="000000" w:themeColor="text1"/>
        </w:rPr>
        <w:t xml:space="preserve"> чел.     11 кл.  –</w:t>
      </w:r>
      <w:r w:rsidR="00B01D39" w:rsidRPr="008B4841">
        <w:rPr>
          <w:rFonts w:ascii="Times New Roman" w:eastAsia="Calibri" w:hAnsi="Times New Roman" w:cs="Times New Roman"/>
          <w:color w:val="000000" w:themeColor="text1"/>
          <w:lang w:val="ky-KG"/>
        </w:rPr>
        <w:t>134</w:t>
      </w:r>
      <w:r w:rsidR="006052A5" w:rsidRPr="008B4841">
        <w:rPr>
          <w:rFonts w:ascii="Times New Roman" w:eastAsia="Calibri" w:hAnsi="Times New Roman" w:cs="Times New Roman"/>
          <w:color w:val="000000" w:themeColor="text1"/>
        </w:rPr>
        <w:t xml:space="preserve"> чел</w:t>
      </w:r>
      <w:r w:rsidR="006052A5" w:rsidRPr="008B4841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0B3A9E" w:rsidRPr="008B4841" w:rsidRDefault="000B3A9E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color w:val="000000" w:themeColor="text1"/>
        </w:rPr>
      </w:pPr>
      <w:r w:rsidRPr="008B4841">
        <w:rPr>
          <w:rFonts w:ascii="Times New Roman" w:eastAsia="Calibri" w:hAnsi="Times New Roman" w:cs="Times New Roman"/>
          <w:b/>
          <w:color w:val="000000" w:themeColor="text1"/>
        </w:rPr>
        <w:t xml:space="preserve">    4.4. Успеваемость и качество знаний                            </w:t>
      </w: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991"/>
        <w:gridCol w:w="992"/>
        <w:gridCol w:w="849"/>
        <w:gridCol w:w="850"/>
        <w:gridCol w:w="850"/>
        <w:gridCol w:w="851"/>
        <w:gridCol w:w="708"/>
        <w:gridCol w:w="857"/>
        <w:gridCol w:w="850"/>
        <w:gridCol w:w="567"/>
        <w:gridCol w:w="851"/>
        <w:gridCol w:w="567"/>
        <w:gridCol w:w="567"/>
        <w:gridCol w:w="567"/>
        <w:gridCol w:w="844"/>
        <w:gridCol w:w="715"/>
        <w:gridCol w:w="709"/>
        <w:gridCol w:w="844"/>
      </w:tblGrid>
      <w:tr w:rsidR="000B3A9E" w:rsidTr="000B3A9E">
        <w:trPr>
          <w:trHeight w:val="557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школы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класс - комплектов,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 по ступеням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 и качество знаний</w:t>
            </w:r>
          </w:p>
        </w:tc>
      </w:tr>
      <w:tr w:rsidR="000B3A9E" w:rsidTr="000B3A9E">
        <w:trPr>
          <w:trHeight w:val="70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Докум-ы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особого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0B3A9E" w:rsidTr="000B3A9E">
        <w:trPr>
          <w:trHeight w:val="29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9E" w:rsidTr="000B3A9E">
        <w:trPr>
          <w:trHeight w:val="337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9E" w:rsidTr="000B3A9E">
        <w:trPr>
          <w:trHeight w:val="92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38" w:rsidTr="000B3A9E">
        <w:trPr>
          <w:trHeight w:val="5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B35900" w:rsidRDefault="00DB6CA8" w:rsidP="00B01D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01D39">
              <w:rPr>
                <w:rFonts w:ascii="Times New Roman" w:eastAsia="Calibri" w:hAnsi="Times New Roman" w:cs="Times New Roman"/>
                <w:lang w:val="ky-KG"/>
              </w:rPr>
              <w:t>471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930238" w:rsidP="00B01D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01D39">
              <w:rPr>
                <w:rFonts w:ascii="Times New Roman" w:eastAsia="Calibri" w:hAnsi="Times New Roman" w:cs="Times New Roman"/>
                <w:lang w:val="ky-KG"/>
              </w:rPr>
              <w:t>497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B35900" w:rsidRDefault="00DB6CA8" w:rsidP="00B3590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B359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C97D4B" w:rsidRDefault="00930238" w:rsidP="00B01D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DB6CA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01D39"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B01D39" w:rsidRDefault="00930238" w:rsidP="00B01D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01D39">
              <w:rPr>
                <w:rFonts w:ascii="Times New Roman" w:eastAsia="Calibri" w:hAnsi="Times New Roman" w:cs="Times New Roman"/>
                <w:lang w:val="ky-KG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B01D39" w:rsidRDefault="00B01D39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Default="00B01D39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930238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B01D39">
              <w:rPr>
                <w:rFonts w:ascii="Times New Roman" w:eastAsia="Calibri" w:hAnsi="Times New Roman" w:cs="Times New Roman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C97D4B" w:rsidRDefault="00B01D39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B01D39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930238" w:rsidRDefault="00B01D39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38" w:rsidRPr="00C97D4B" w:rsidRDefault="00F47122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F47122" w:rsidRDefault="008B4841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4D462B" w:rsidP="00DB6C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DB6CA8" w:rsidRDefault="00B01D39" w:rsidP="00DB6CA8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D00254" w:rsidRDefault="009661C5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</w:tr>
    </w:tbl>
    <w:p w:rsidR="006B37F6" w:rsidRDefault="006B37F6" w:rsidP="000B3A9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4.5 Организация </w:t>
      </w:r>
      <w:r w:rsidR="00C97D4B">
        <w:rPr>
          <w:rFonts w:ascii="Times New Roman" w:eastAsia="Times New Roman" w:hAnsi="Times New Roman" w:cs="Times New Roman"/>
          <w:b/>
          <w:sz w:val="24"/>
          <w:szCs w:val="24"/>
        </w:rPr>
        <w:t>учебного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3A9E" w:rsidRDefault="000B3A9E" w:rsidP="000B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418"/>
        <w:gridCol w:w="1134"/>
        <w:gridCol w:w="992"/>
        <w:gridCol w:w="992"/>
        <w:gridCol w:w="709"/>
        <w:gridCol w:w="992"/>
        <w:gridCol w:w="2268"/>
        <w:gridCol w:w="1843"/>
        <w:gridCol w:w="2687"/>
      </w:tblGrid>
      <w:tr w:rsidR="000B3A9E" w:rsidTr="000B3A9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школы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учащихся, обучающихся в классах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учреждения,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Нач. занятий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иностр. яз.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изучаются</w:t>
            </w:r>
          </w:p>
        </w:tc>
      </w:tr>
      <w:tr w:rsidR="000B3A9E" w:rsidTr="000B3A9E">
        <w:trPr>
          <w:trHeight w:val="6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базисное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гимнази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лицей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дому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238" w:rsidTr="000B3A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DB6CA8" w:rsidRDefault="007C6B3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</w:t>
            </w:r>
            <w:r w:rsidR="007C6B3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DB6CA8" w:rsidRDefault="007C6B3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Нач.кл. – 3 смены</w:t>
            </w:r>
          </w:p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5-11 кл. -2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30238" w:rsidRDefault="00930238" w:rsidP="0093023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7ч. 30 мин.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Китайский язык</w:t>
            </w:r>
          </w:p>
        </w:tc>
      </w:tr>
    </w:tbl>
    <w:p w:rsidR="000B3A9E" w:rsidRDefault="000B3A9E" w:rsidP="000B3A9E">
      <w:pPr>
        <w:tabs>
          <w:tab w:val="left" w:pos="284"/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.Организация воспитательного процесса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36"/>
        <w:gridCol w:w="1276"/>
        <w:gridCol w:w="709"/>
        <w:gridCol w:w="3685"/>
        <w:gridCol w:w="2693"/>
        <w:gridCol w:w="1128"/>
        <w:gridCol w:w="851"/>
        <w:gridCol w:w="850"/>
        <w:gridCol w:w="851"/>
        <w:gridCol w:w="850"/>
      </w:tblGrid>
      <w:tr w:rsidR="000B3A9E" w:rsidTr="008047B4">
        <w:trPr>
          <w:trHeight w:val="64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930238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школы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кружков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секций,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факуль-</w:t>
            </w:r>
          </w:p>
          <w:p w:rsidR="000B3A9E" w:rsidRDefault="0080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тативов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школьного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детской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организации,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(кол-во)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Учащиеся группы: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неблагоп. семьи, риска,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ИДН, ВШУ</w:t>
            </w:r>
          </w:p>
        </w:tc>
      </w:tr>
      <w:tr w:rsidR="000B3A9E" w:rsidTr="008047B4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Pr="00930238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Небл.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ВШУ</w:t>
            </w:r>
          </w:p>
        </w:tc>
      </w:tr>
      <w:tr w:rsidR="005D66A9" w:rsidTr="008047B4">
        <w:trPr>
          <w:trHeight w:val="92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6A9" w:rsidRDefault="007C6B3B" w:rsidP="005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66A9" w:rsidRPr="004626E7" w:rsidRDefault="00677C8C" w:rsidP="00C2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77C8C">
              <w:rPr>
                <w:rFonts w:ascii="Times New Roman" w:eastAsia="Times New Roman" w:hAnsi="Times New Roman" w:cs="Times New Roman"/>
              </w:rPr>
              <w:t>1689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77C8C" w:rsidRDefault="00603F51" w:rsidP="005D66A9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603F51">
              <w:rPr>
                <w:rFonts w:ascii="Times New Roman" w:hAnsi="Times New Roman" w:cs="Times New Roman"/>
                <w:b/>
              </w:rPr>
              <w:t xml:space="preserve">Школьная республика: </w:t>
            </w:r>
            <w:r w:rsidR="00677C8C"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Pr="00603F51">
              <w:rPr>
                <w:rFonts w:ascii="Times New Roman" w:hAnsi="Times New Roman" w:cs="Times New Roman"/>
                <w:b/>
              </w:rPr>
              <w:t xml:space="preserve">               Президент</w:t>
            </w:r>
            <w:r w:rsidR="00677C8C">
              <w:rPr>
                <w:rFonts w:ascii="Times New Roman" w:hAnsi="Times New Roman" w:cs="Times New Roman"/>
                <w:b/>
                <w:lang w:val="ky-KG"/>
              </w:rPr>
              <w:t>:1</w:t>
            </w:r>
            <w:r w:rsidRPr="00603F51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Министерства </w:t>
            </w:r>
            <w:r w:rsidR="00677C8C">
              <w:rPr>
                <w:rFonts w:ascii="Times New Roman" w:hAnsi="Times New Roman" w:cs="Times New Roman"/>
                <w:b/>
                <w:lang w:val="ky-KG"/>
              </w:rPr>
              <w:t>:1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C" w:rsidRDefault="00603F51" w:rsidP="005D66A9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</w:rPr>
              <w:t>Школьный парламент</w:t>
            </w:r>
            <w:r w:rsidR="00677C8C">
              <w:rPr>
                <w:rFonts w:ascii="Times New Roman" w:hAnsi="Times New Roman" w:cs="Times New Roman"/>
                <w:b/>
                <w:lang w:val="ky-KG"/>
              </w:rPr>
              <w:t>:</w:t>
            </w:r>
          </w:p>
          <w:p w:rsidR="00677C8C" w:rsidRDefault="00677C8C" w:rsidP="0067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8C">
              <w:rPr>
                <w:rFonts w:ascii="Times New Roman" w:eastAsia="Times New Roman" w:hAnsi="Times New Roman" w:cs="Times New Roman"/>
              </w:rPr>
              <w:t>Жаш Канат</w:t>
            </w:r>
            <w:r w:rsidRPr="00677C8C">
              <w:rPr>
                <w:rFonts w:ascii="Times New Roman" w:eastAsia="Times New Roman" w:hAnsi="Times New Roman" w:cs="Times New Roman"/>
              </w:rPr>
              <w:tab/>
              <w:t>9-10 кл.</w:t>
            </w:r>
          </w:p>
          <w:p w:rsidR="005D66A9" w:rsidRPr="00603F51" w:rsidRDefault="00677C8C" w:rsidP="00804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7C8C">
              <w:rPr>
                <w:rFonts w:ascii="Times New Roman" w:eastAsia="Times New Roman" w:hAnsi="Times New Roman" w:cs="Times New Roman"/>
              </w:rPr>
              <w:t>23 уч-ся</w:t>
            </w:r>
            <w:r w:rsidR="00603F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03F51" w:rsidRDefault="005D66A9" w:rsidP="005D66A9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</w:rPr>
            </w:pPr>
            <w:r w:rsidRPr="00603F51">
              <w:rPr>
                <w:rFonts w:ascii="Times New Roman" w:hAnsi="Times New Roman" w:cs="Times New Roman"/>
                <w:b/>
              </w:rPr>
              <w:t>8-11 кл.</w:t>
            </w:r>
          </w:p>
          <w:p w:rsidR="005D66A9" w:rsidRPr="00603F51" w:rsidRDefault="00851EC7" w:rsidP="004626E7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503 </w:t>
            </w:r>
            <w:r w:rsidR="005D66A9" w:rsidRPr="00603F51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677C8C" w:rsidP="00677C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E359B5" w:rsidP="005D66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77C8C" w:rsidRDefault="00677C8C" w:rsidP="005D66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13</w:t>
            </w:r>
          </w:p>
        </w:tc>
      </w:tr>
    </w:tbl>
    <w:p w:rsidR="000B3A9E" w:rsidRDefault="000B3A9E" w:rsidP="000B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5.1.Всеобуч</w:t>
      </w:r>
    </w:p>
    <w:tbl>
      <w:tblPr>
        <w:tblW w:w="15870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75"/>
        <w:gridCol w:w="1275"/>
        <w:gridCol w:w="991"/>
        <w:gridCol w:w="1139"/>
        <w:gridCol w:w="1276"/>
        <w:gridCol w:w="1275"/>
        <w:gridCol w:w="851"/>
        <w:gridCol w:w="1134"/>
        <w:gridCol w:w="1276"/>
        <w:gridCol w:w="1275"/>
        <w:gridCol w:w="1134"/>
        <w:gridCol w:w="1128"/>
      </w:tblGrid>
      <w:tr w:rsidR="004626E7" w:rsidTr="00851EC7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Районы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E359B5" w:rsidP="004626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2019-2020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7" w:rsidRPr="00E359B5" w:rsidRDefault="00C97D4B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  <w:r w:rsidR="00E359B5">
              <w:rPr>
                <w:rFonts w:ascii="Times New Roman" w:eastAsia="Calibri" w:hAnsi="Times New Roman" w:cs="Times New Roman"/>
                <w:b/>
              </w:rPr>
              <w:t>20</w:t>
            </w:r>
            <w:r w:rsidR="00E359B5">
              <w:rPr>
                <w:rFonts w:ascii="Times New Roman" w:eastAsia="Calibri" w:hAnsi="Times New Roman" w:cs="Times New Roman"/>
                <w:b/>
                <w:lang w:val="en-US"/>
              </w:rPr>
              <w:t>-202</w:t>
            </w:r>
            <w:r w:rsidR="00E359B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7" w:rsidRPr="004E6AEA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  <w:r w:rsidR="004E6AEA">
              <w:rPr>
                <w:rFonts w:ascii="Times New Roman" w:eastAsia="Calibri" w:hAnsi="Times New Roman" w:cs="Times New Roman"/>
                <w:b/>
              </w:rPr>
              <w:t>-202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4626E7" w:rsidTr="00851EC7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7" w:rsidRDefault="004626E7" w:rsidP="004626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 обуча-я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обуч-ся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первокл.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 обуча-ся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первокл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обуча-ся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обуч-ся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первокл.</w:t>
            </w:r>
          </w:p>
        </w:tc>
      </w:tr>
      <w:tr w:rsidR="00E359B5" w:rsidTr="00851EC7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Default="00E359B5" w:rsidP="00C97D4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D45E98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642913" w:rsidRDefault="00E359B5" w:rsidP="00E359B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130580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D45E98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B176FE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B176FE" w:rsidRDefault="00E359B5" w:rsidP="00E359B5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130580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7F6BAE" w:rsidRDefault="00E359B5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F47122" w:rsidRDefault="00F47122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F47122" w:rsidRDefault="00F47122" w:rsidP="00C97D4B">
            <w:pPr>
              <w:spacing w:after="200" w:line="276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AA3783" w:rsidRDefault="00AA3783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1426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B5" w:rsidRPr="00AA3783" w:rsidRDefault="00AA3783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120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5.2.Социальный  паспорт  учащихся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959"/>
        <w:gridCol w:w="956"/>
        <w:gridCol w:w="1032"/>
        <w:gridCol w:w="981"/>
        <w:gridCol w:w="895"/>
        <w:gridCol w:w="994"/>
        <w:gridCol w:w="981"/>
        <w:gridCol w:w="908"/>
        <w:gridCol w:w="696"/>
        <w:gridCol w:w="696"/>
        <w:gridCol w:w="1126"/>
        <w:gridCol w:w="978"/>
        <w:gridCol w:w="1291"/>
        <w:gridCol w:w="1506"/>
      </w:tblGrid>
      <w:tr w:rsidR="000B3A9E" w:rsidTr="000B3A9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 w:rsidP="00E359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7F6BA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E359B5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-20</w:t>
            </w:r>
            <w:r w:rsidR="00EF7E1A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E359B5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0B3A9E" w:rsidTr="000B3A9E">
        <w:trPr>
          <w:cantSplit/>
          <w:trHeight w:val="1134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Районы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Сироты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Полуси-роты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  из неп сем.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 в школе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 на дому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мног семей</w:t>
            </w:r>
          </w:p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Черноб.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Баткен.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Афган.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Беженцы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Родит. Инв-ы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небл 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Мало-обесп.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 участников 7 апреля</w:t>
            </w:r>
          </w:p>
        </w:tc>
      </w:tr>
      <w:tr w:rsidR="00A82A04" w:rsidTr="000B3A9E">
        <w:trPr>
          <w:cantSplit/>
          <w:trHeight w:val="2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A82A04" w:rsidP="00A82A0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E359B5" w:rsidP="00A82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B40BB5" w:rsidP="000A2D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0A2D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D7B3E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E359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A2D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E359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BC05A8">
        <w:rPr>
          <w:rFonts w:ascii="Times New Roman" w:eastAsia="Calibri" w:hAnsi="Times New Roman" w:cs="Times New Roman"/>
          <w:b/>
          <w:sz w:val="24"/>
          <w:szCs w:val="24"/>
        </w:rPr>
        <w:t>3. Количество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учащихся, получающих льготы</w:t>
      </w:r>
    </w:p>
    <w:tbl>
      <w:tblPr>
        <w:tblW w:w="1582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479"/>
        <w:gridCol w:w="2694"/>
        <w:gridCol w:w="2269"/>
        <w:gridCol w:w="2411"/>
        <w:gridCol w:w="2269"/>
        <w:gridCol w:w="1985"/>
      </w:tblGrid>
      <w:tr w:rsidR="000B3A9E" w:rsidTr="000B3A9E"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347E34" w:rsidRDefault="000B3A9E" w:rsidP="007F6B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347E3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47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D45E9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47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3A9E" w:rsidTr="000B3A9E"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Горячее </w:t>
            </w:r>
            <w:r w:rsidR="00130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счет МБ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Горячее питание за счет арендаторов (</w:t>
            </w:r>
            <w:r w:rsidR="00130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помощи, оказанной малообеспеченным детям </w:t>
            </w:r>
          </w:p>
        </w:tc>
      </w:tr>
      <w:tr w:rsidR="000B3A9E" w:rsidTr="000B3A9E">
        <w:trPr>
          <w:trHeight w:val="108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(летний лагерь)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</w:tr>
      <w:tr w:rsidR="00965067" w:rsidTr="00603F51">
        <w:trPr>
          <w:trHeight w:val="49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67" w:rsidRDefault="00603F5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 w:rsidP="007F6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F471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Pr="00F47122" w:rsidRDefault="00F47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Pr="00F47122" w:rsidRDefault="00F47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Pr="00F47122" w:rsidRDefault="00F47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Pr="00F47122" w:rsidRDefault="00F47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</w:tbl>
    <w:p w:rsidR="000B3A9E" w:rsidRDefault="000B3A9E" w:rsidP="000B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lastRenderedPageBreak/>
        <w:t xml:space="preserve">6. Методическая деятельность </w:t>
      </w:r>
    </w:p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BC05A8">
        <w:rPr>
          <w:rFonts w:ascii="Times New Roman" w:eastAsia="Times New Roman" w:hAnsi="Times New Roman" w:cs="Times New Roman"/>
          <w:b/>
          <w:sz w:val="24"/>
          <w:szCs w:val="24"/>
        </w:rPr>
        <w:t>1. Психолого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педагогическая тема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9497"/>
        <w:gridCol w:w="2268"/>
        <w:gridCol w:w="2545"/>
      </w:tblGrid>
      <w:tr w:rsidR="000B3A9E" w:rsidTr="000B3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психолого-педагогическая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Годы разработки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каком 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этапе  находится</w:t>
            </w:r>
          </w:p>
        </w:tc>
      </w:tr>
      <w:tr w:rsidR="00685A71" w:rsidRPr="00646F8E" w:rsidTr="006052A5">
        <w:trPr>
          <w:trHeight w:val="3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Default="00685A71" w:rsidP="00685A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4C591F" w:rsidP="00FF648B">
            <w:pPr>
              <w:spacing w:after="0" w:line="276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646F8E">
              <w:rPr>
                <w:rFonts w:ascii="Times New Roman" w:eastAsia="Times New Roman" w:hAnsi="Times New Roman" w:cs="Times New Roman"/>
                <w:lang w:val="ky-KG"/>
              </w:rPr>
              <w:t>“</w:t>
            </w:r>
            <w:r w:rsidR="00FF648B">
              <w:rPr>
                <w:rFonts w:ascii="Times New Roman" w:eastAsia="Times New Roman" w:hAnsi="Times New Roman" w:cs="Times New Roman"/>
                <w:lang w:val="ky-KG"/>
              </w:rPr>
              <w:t xml:space="preserve">Комплексное </w:t>
            </w:r>
            <w:r w:rsidR="00685A71" w:rsidRPr="00646F8E">
              <w:rPr>
                <w:rFonts w:ascii="Times New Roman" w:eastAsia="Times New Roman" w:hAnsi="Times New Roman" w:cs="Times New Roman"/>
                <w:lang w:val="ky-KG"/>
              </w:rPr>
              <w:t xml:space="preserve"> развитие  личности школьника как  условие повышения качества образования</w:t>
            </w:r>
            <w:r w:rsidRPr="00646F8E">
              <w:rPr>
                <w:rFonts w:ascii="Times New Roman" w:eastAsia="Times New Roman" w:hAnsi="Times New Roman" w:cs="Times New Roman"/>
                <w:lang w:val="ky-KG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685A71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646F8E">
              <w:rPr>
                <w:rFonts w:ascii="Times New Roman" w:eastAsia="Times New Roman" w:hAnsi="Times New Roman" w:cs="Times New Roman"/>
                <w:lang w:val="ky-KG"/>
              </w:rPr>
              <w:t>2018-2022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AB6A53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F648B">
              <w:rPr>
                <w:rFonts w:ascii="Times New Roman" w:eastAsia="Times New Roman" w:hAnsi="Times New Roman" w:cs="Times New Roman"/>
              </w:rPr>
              <w:t xml:space="preserve"> </w:t>
            </w:r>
            <w:r w:rsidR="00685A71" w:rsidRPr="00646F8E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</w:tr>
    </w:tbl>
    <w:p w:rsidR="000B3A9E" w:rsidRDefault="000B3A9E" w:rsidP="000B3A9E">
      <w:pPr>
        <w:tabs>
          <w:tab w:val="left" w:pos="-567"/>
          <w:tab w:val="left" w:pos="1215"/>
        </w:tabs>
        <w:spacing w:after="20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6.2. Количество, проведенных районных, городских и республиканских семинаров на базе школы</w:t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139"/>
        <w:gridCol w:w="1171"/>
        <w:gridCol w:w="1246"/>
        <w:gridCol w:w="1091"/>
        <w:gridCol w:w="1137"/>
        <w:gridCol w:w="1119"/>
        <w:gridCol w:w="1131"/>
        <w:gridCol w:w="1204"/>
        <w:gridCol w:w="1204"/>
        <w:gridCol w:w="1061"/>
        <w:gridCol w:w="1129"/>
        <w:gridCol w:w="1285"/>
      </w:tblGrid>
      <w:tr w:rsidR="00150F3D" w:rsidTr="00E72491">
        <w:trPr>
          <w:trHeight w:val="274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F3D" w:rsidRDefault="00150F3D" w:rsidP="00150F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Районы 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FF648B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FF648B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FF648B" w:rsidRDefault="00FF648B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0F3D" w:rsidTr="000B3A9E">
        <w:trPr>
          <w:cantSplit/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3D" w:rsidRDefault="00150F3D" w:rsidP="00150F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Респуб-е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Респуб-е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Республик-е и междун-е</w:t>
            </w:r>
          </w:p>
        </w:tc>
      </w:tr>
      <w:tr w:rsidR="00FF648B" w:rsidTr="00CF34EC">
        <w:trPr>
          <w:cantSplit/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Default="00FF648B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130580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130580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130580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130580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4B2330" w:rsidRDefault="00FF648B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2F2E0A" w:rsidRDefault="00FF648B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8B" w:rsidRPr="00FF648B" w:rsidRDefault="00FF648B" w:rsidP="00FF648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+  3 спорт</w:t>
            </w:r>
          </w:p>
        </w:tc>
      </w:tr>
    </w:tbl>
    <w:p w:rsidR="000B3A9E" w:rsidRDefault="000B3A9E" w:rsidP="000B3A9E">
      <w:pPr>
        <w:tabs>
          <w:tab w:val="left" w:pos="1215"/>
        </w:tabs>
        <w:spacing w:after="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6.3.Методическая деятельность общеобразовательных организаций.</w:t>
      </w:r>
    </w:p>
    <w:p w:rsidR="000B3A9E" w:rsidRDefault="000B3A9E" w:rsidP="00646F8E">
      <w:pPr>
        <w:tabs>
          <w:tab w:val="left" w:pos="1215"/>
        </w:tabs>
        <w:spacing w:after="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Разработка информационно- методических материал</w:t>
      </w:r>
      <w:r w:rsidR="00646F8E">
        <w:rPr>
          <w:rFonts w:ascii="Times New Roman" w:eastAsia="Calibri" w:hAnsi="Times New Roman" w:cs="Times New Roman"/>
          <w:b/>
          <w:sz w:val="24"/>
          <w:szCs w:val="24"/>
        </w:rPr>
        <w:t>ов (пособий, учебников и т. п.)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2864"/>
        <w:gridCol w:w="8647"/>
        <w:gridCol w:w="2523"/>
      </w:tblGrid>
      <w:tr w:rsidR="000B3A9E" w:rsidTr="009E0550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</w:t>
            </w:r>
          </w:p>
          <w:p w:rsidR="000B3A9E" w:rsidRDefault="000B3A9E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</w:t>
            </w:r>
            <w:r w:rsidR="00685A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ционно- методических материалов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(пособий, учебников и т. П.)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Экспериментальная работа.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экспериментальных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площадок (их наименование)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инновационные пед. техноло-гии апробированы и могут быть обобщены на городском уровне с  проведением обучающих  семинаров</w:t>
            </w:r>
          </w:p>
        </w:tc>
      </w:tr>
      <w:tr w:rsidR="00121ED3" w:rsidTr="009E0550">
        <w:trPr>
          <w:trHeight w:val="87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121ED3" w:rsidP="00121E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8047B4" w:rsidRDefault="00121ED3" w:rsidP="008047B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47B4">
              <w:rPr>
                <w:rFonts w:ascii="Times New Roman" w:eastAsia="Times New Roman" w:hAnsi="Times New Roman" w:cs="Times New Roman"/>
                <w:szCs w:val="24"/>
              </w:rPr>
              <w:t>Учителя школы в течение года подготовили методические разработки по вопросу эффективн</w:t>
            </w:r>
            <w:r w:rsidR="00FF648B" w:rsidRPr="008047B4">
              <w:rPr>
                <w:rFonts w:ascii="Times New Roman" w:eastAsia="Times New Roman" w:hAnsi="Times New Roman" w:cs="Times New Roman"/>
                <w:szCs w:val="24"/>
              </w:rPr>
              <w:t xml:space="preserve">ой реализации психолого-педагогической </w:t>
            </w:r>
            <w:r w:rsidR="008B4841" w:rsidRPr="008047B4">
              <w:rPr>
                <w:rFonts w:ascii="Times New Roman" w:eastAsia="Times New Roman" w:hAnsi="Times New Roman" w:cs="Times New Roman"/>
                <w:szCs w:val="24"/>
              </w:rPr>
              <w:t>проблемы “</w:t>
            </w:r>
            <w:r w:rsidR="008B4841" w:rsidRPr="008047B4">
              <w:rPr>
                <w:rFonts w:ascii="Times New Roman" w:eastAsia="Times New Roman" w:hAnsi="Times New Roman" w:cs="Times New Roman"/>
                <w:lang w:val="ky-KG"/>
              </w:rPr>
              <w:t>Комплексное развитие личности</w:t>
            </w:r>
            <w:r w:rsidR="004229BD" w:rsidRPr="008047B4">
              <w:rPr>
                <w:rFonts w:ascii="Times New Roman" w:eastAsia="Times New Roman" w:hAnsi="Times New Roman" w:cs="Times New Roman"/>
                <w:lang w:val="ky-KG"/>
              </w:rPr>
              <w:t xml:space="preserve"> школьника как  условие повышения качества образования”</w:t>
            </w:r>
            <w:r w:rsidR="00FF648B" w:rsidRPr="008047B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047B4">
              <w:rPr>
                <w:rFonts w:ascii="Times New Roman" w:eastAsia="Times New Roman" w:hAnsi="Times New Roman" w:cs="Times New Roman"/>
                <w:szCs w:val="24"/>
              </w:rPr>
              <w:t xml:space="preserve"> и выступили с сообщениями на педсоветах : </w:t>
            </w:r>
          </w:p>
          <w:p w:rsidR="00BA5672" w:rsidRPr="008047B4" w:rsidRDefault="004229BD" w:rsidP="008047B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47B4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Кошоева</w:t>
            </w:r>
            <w:r w:rsidR="00121ED3" w:rsidRPr="008047B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8047B4">
              <w:rPr>
                <w:rFonts w:ascii="Times New Roman" w:eastAsia="Times New Roman" w:hAnsi="Times New Roman" w:cs="Times New Roman"/>
                <w:szCs w:val="24"/>
              </w:rPr>
              <w:t xml:space="preserve">И.А.- </w:t>
            </w:r>
            <w:r w:rsidR="00BA5672" w:rsidRPr="008047B4">
              <w:rPr>
                <w:rFonts w:ascii="Times New Roman" w:eastAsia="Times New Roman" w:hAnsi="Times New Roman" w:cs="Times New Roman"/>
                <w:szCs w:val="24"/>
              </w:rPr>
              <w:t>«Комплексное развитие учащихся через уроки  кыргызского языка и воспитательную деятельность»</w:t>
            </w:r>
            <w:r w:rsidRPr="008047B4">
              <w:rPr>
                <w:rFonts w:ascii="Times New Roman" w:eastAsia="Times New Roman" w:hAnsi="Times New Roman" w:cs="Times New Roman"/>
                <w:szCs w:val="24"/>
              </w:rPr>
              <w:t xml:space="preserve">              Белекова А.И.-  </w:t>
            </w:r>
            <w:r w:rsidR="00BA5672" w:rsidRPr="008047B4">
              <w:rPr>
                <w:rFonts w:ascii="Times New Roman" w:eastAsia="Times New Roman" w:hAnsi="Times New Roman" w:cs="Times New Roman"/>
                <w:szCs w:val="24"/>
              </w:rPr>
              <w:t xml:space="preserve">«Инновационные приемы и формы комплексного развития учащихся» </w:t>
            </w:r>
          </w:p>
          <w:p w:rsidR="00121ED3" w:rsidRPr="008047B4" w:rsidRDefault="004229BD" w:rsidP="008047B4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47B4">
              <w:rPr>
                <w:rFonts w:ascii="Times New Roman" w:eastAsia="Times New Roman" w:hAnsi="Times New Roman" w:cs="Times New Roman"/>
                <w:szCs w:val="24"/>
              </w:rPr>
              <w:t>Сапаралиева Н.Э.-«Методы комплексного развития учащихся начальной школы»</w:t>
            </w:r>
          </w:p>
          <w:p w:rsidR="00121ED3" w:rsidRPr="008047B4" w:rsidRDefault="00121ED3" w:rsidP="008047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047B4">
              <w:rPr>
                <w:rFonts w:ascii="Times New Roman" w:eastAsia="Times New Roman" w:hAnsi="Times New Roman" w:cs="Times New Roman"/>
                <w:szCs w:val="24"/>
              </w:rPr>
              <w:t>Учителем начальных классов</w:t>
            </w:r>
            <w:r w:rsidR="00FF648B" w:rsidRPr="008047B4">
              <w:rPr>
                <w:rFonts w:ascii="Times New Roman" w:eastAsia="Times New Roman" w:hAnsi="Times New Roman" w:cs="Times New Roman"/>
                <w:szCs w:val="24"/>
              </w:rPr>
              <w:t xml:space="preserve"> Боркеевой К.К. подготовлено выступление и методические разработки по внедрению проектных методик. Учителем начальных классов </w:t>
            </w:r>
            <w:r w:rsidRPr="008047B4">
              <w:rPr>
                <w:rFonts w:ascii="Times New Roman" w:eastAsia="Times New Roman" w:hAnsi="Times New Roman" w:cs="Times New Roman"/>
                <w:szCs w:val="24"/>
              </w:rPr>
              <w:t xml:space="preserve"> Сапаралиевой  Н.Э. разработаны методические пособия </w:t>
            </w:r>
            <w:r w:rsidR="005B7056" w:rsidRPr="008047B4">
              <w:rPr>
                <w:rFonts w:ascii="Times New Roman" w:eastAsia="Times New Roman" w:hAnsi="Times New Roman" w:cs="Times New Roman"/>
                <w:szCs w:val="24"/>
              </w:rPr>
              <w:t>Окуп т</w:t>
            </w:r>
            <w:r w:rsidR="005B7056" w:rsidRPr="008047B4">
              <w:rPr>
                <w:rFonts w:ascii="Times New Roman" w:eastAsia="Times New Roman" w:hAnsi="Times New Roman" w:cs="Times New Roman"/>
                <w:szCs w:val="24"/>
                <w:lang w:val="en-US"/>
              </w:rPr>
              <w:t>y</w:t>
            </w:r>
            <w:r w:rsidR="005B7056" w:rsidRPr="008047B4">
              <w:rPr>
                <w:rFonts w:ascii="Times New Roman" w:eastAsia="Times New Roman" w:hAnsi="Times New Roman" w:cs="Times New Roman"/>
                <w:szCs w:val="24"/>
              </w:rPr>
              <w:t>шннуу 2,3,4 кл.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6" w:rsidRPr="008047B4" w:rsidRDefault="00121ED3" w:rsidP="005B70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047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</w:t>
            </w:r>
            <w:r w:rsidRPr="008047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5B7056" w:rsidRPr="008047B4">
              <w:rPr>
                <w:rFonts w:ascii="Times New Roman" w:hAnsi="Times New Roman" w:cs="Times New Roman"/>
                <w:color w:val="000000"/>
                <w:szCs w:val="24"/>
              </w:rPr>
              <w:t xml:space="preserve">В течение </w:t>
            </w:r>
            <w:r w:rsidR="008B4841" w:rsidRPr="008047B4">
              <w:rPr>
                <w:rFonts w:ascii="Times New Roman" w:hAnsi="Times New Roman" w:cs="Times New Roman"/>
                <w:color w:val="000000"/>
                <w:szCs w:val="24"/>
              </w:rPr>
              <w:t>года осуществлялась</w:t>
            </w:r>
            <w:r w:rsidR="005B7056" w:rsidRPr="008047B4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B4841" w:rsidRPr="008047B4">
              <w:rPr>
                <w:rFonts w:ascii="Times New Roman" w:hAnsi="Times New Roman" w:cs="Times New Roman"/>
                <w:color w:val="000000"/>
                <w:szCs w:val="24"/>
              </w:rPr>
              <w:t>инновационная деятельность</w:t>
            </w:r>
            <w:r w:rsidR="005B7056" w:rsidRPr="008047B4">
              <w:rPr>
                <w:rFonts w:ascii="Times New Roman" w:hAnsi="Times New Roman" w:cs="Times New Roman"/>
                <w:color w:val="000000"/>
                <w:szCs w:val="24"/>
              </w:rPr>
              <w:t xml:space="preserve"> в </w:t>
            </w:r>
            <w:r w:rsidR="008B4841" w:rsidRPr="008047B4">
              <w:rPr>
                <w:rFonts w:ascii="Times New Roman" w:hAnsi="Times New Roman" w:cs="Times New Roman"/>
                <w:color w:val="000000"/>
                <w:szCs w:val="24"/>
              </w:rPr>
              <w:t>рамках экспериментальных проектов</w:t>
            </w:r>
            <w:r w:rsidR="005B7056" w:rsidRPr="008047B4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  <w:p w:rsidR="005B7056" w:rsidRPr="008047B4" w:rsidRDefault="005B7056" w:rsidP="005B705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047B4">
              <w:rPr>
                <w:rFonts w:ascii="Times New Roman" w:hAnsi="Times New Roman" w:cs="Times New Roman"/>
                <w:szCs w:val="24"/>
              </w:rPr>
              <w:t>«</w:t>
            </w:r>
            <w:r w:rsidRPr="008047B4">
              <w:rPr>
                <w:rFonts w:ascii="Times New Roman" w:hAnsi="Times New Roman" w:cs="Times New Roman"/>
                <w:szCs w:val="24"/>
                <w:u w:val="single"/>
              </w:rPr>
              <w:t xml:space="preserve">Повышение качества гимназического образования на основе внедрения проектных методик». </w:t>
            </w:r>
          </w:p>
          <w:p w:rsidR="005B7056" w:rsidRPr="008047B4" w:rsidRDefault="005B7056" w:rsidP="005B7056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8047B4">
              <w:rPr>
                <w:rFonts w:ascii="Times New Roman" w:hAnsi="Times New Roman" w:cs="Times New Roman"/>
                <w:szCs w:val="24"/>
              </w:rPr>
              <w:t>Проведен педсовет «</w:t>
            </w:r>
            <w:r w:rsidRPr="008047B4">
              <w:rPr>
                <w:rFonts w:ascii="Times New Roman" w:hAnsi="Times New Roman" w:cs="Times New Roman"/>
                <w:bCs/>
                <w:iCs/>
                <w:szCs w:val="24"/>
              </w:rPr>
              <w:t xml:space="preserve">Проектная деятельность в начальной школе (из опыта работы)». </w:t>
            </w:r>
            <w:r w:rsidR="008B4841" w:rsidRPr="008047B4">
              <w:rPr>
                <w:rFonts w:ascii="Times New Roman" w:hAnsi="Times New Roman" w:cs="Times New Roman"/>
                <w:bCs/>
                <w:iCs/>
                <w:szCs w:val="24"/>
              </w:rPr>
              <w:t>Учащимися 4</w:t>
            </w:r>
            <w:r w:rsidRPr="008047B4">
              <w:rPr>
                <w:rFonts w:ascii="Times New Roman" w:hAnsi="Times New Roman" w:cs="Times New Roman"/>
                <w:bCs/>
                <w:iCs/>
                <w:szCs w:val="24"/>
              </w:rPr>
              <w:t>-В и 4-Д классов под руководством Боркеевой К.К. проведена серия презентаций исследовательских проектов для учащихся начальных классов. Подготовлены методические сборники лучших проектов и размещены в методкабинете.</w:t>
            </w:r>
          </w:p>
          <w:p w:rsidR="005B7056" w:rsidRPr="008047B4" w:rsidRDefault="005B7056" w:rsidP="005B7056">
            <w:pPr>
              <w:rPr>
                <w:rFonts w:ascii="Times New Roman" w:hAnsi="Times New Roman" w:cs="Times New Roman"/>
                <w:szCs w:val="24"/>
              </w:rPr>
            </w:pPr>
            <w:r w:rsidRPr="008047B4">
              <w:rPr>
                <w:rFonts w:ascii="Times New Roman" w:hAnsi="Times New Roman" w:cs="Times New Roman"/>
                <w:szCs w:val="24"/>
              </w:rPr>
              <w:t xml:space="preserve">Успешно </w:t>
            </w:r>
            <w:r w:rsidR="008B4841" w:rsidRPr="008047B4">
              <w:rPr>
                <w:rFonts w:ascii="Times New Roman" w:hAnsi="Times New Roman" w:cs="Times New Roman"/>
                <w:szCs w:val="24"/>
              </w:rPr>
              <w:t>развивается раздел</w:t>
            </w:r>
            <w:r w:rsidRPr="008047B4">
              <w:rPr>
                <w:rFonts w:ascii="Times New Roman" w:hAnsi="Times New Roman" w:cs="Times New Roman"/>
                <w:szCs w:val="24"/>
              </w:rPr>
              <w:t xml:space="preserve"> в методкабинете «Проектная деятельность»,  в  котором сосредоточены  и  систематизированы материала по   данному направлению. В течение года конкурсы исследовательских проектов проводились в рамках каждой предметной декады, а лучшие работы представлялись на совещаниях учителей. Команда учащихся </w:t>
            </w:r>
            <w:r w:rsidRPr="008047B4">
              <w:rPr>
                <w:rFonts w:ascii="Times New Roman" w:hAnsi="Times New Roman" w:cs="Times New Roman"/>
                <w:szCs w:val="24"/>
              </w:rPr>
              <w:lastRenderedPageBreak/>
              <w:t>11-А класса Масалбеков А. и Джиргалбаев А. успешно выступила  с проектом «</w:t>
            </w:r>
            <w:r w:rsidRPr="008047B4">
              <w:rPr>
                <w:rFonts w:ascii="Times New Roman" w:eastAsiaTheme="minorEastAsia" w:hAnsi="Times New Roman" w:cs="Times New Roman"/>
                <w:szCs w:val="24"/>
                <w:lang w:val="en-US" w:eastAsia="zh-CN"/>
              </w:rPr>
              <w:t>Sharit</w:t>
            </w:r>
            <w:r w:rsidRPr="008047B4">
              <w:rPr>
                <w:rFonts w:ascii="Times New Roman" w:eastAsiaTheme="minorEastAsia" w:hAnsi="Times New Roman" w:cs="Times New Roman"/>
                <w:szCs w:val="24"/>
                <w:lang w:eastAsia="zh-CN"/>
              </w:rPr>
              <w:t xml:space="preserve">. </w:t>
            </w:r>
            <w:r w:rsidRPr="008047B4">
              <w:rPr>
                <w:rFonts w:ascii="Times New Roman" w:eastAsiaTheme="minorEastAsia" w:hAnsi="Times New Roman" w:cs="Times New Roman"/>
                <w:szCs w:val="24"/>
                <w:lang w:val="en-US" w:eastAsia="zh-CN"/>
              </w:rPr>
              <w:t>Kg</w:t>
            </w:r>
            <w:r w:rsidRPr="008047B4">
              <w:rPr>
                <w:rFonts w:ascii="Times New Roman" w:eastAsiaTheme="minorEastAsia" w:hAnsi="Times New Roman" w:cs="Times New Roman"/>
                <w:szCs w:val="24"/>
                <w:lang w:eastAsia="zh-CN"/>
              </w:rPr>
              <w:t>( пути решения проблемы загрязнения воздуха в г. Бишкек)</w:t>
            </w:r>
            <w:r w:rsidRPr="008047B4">
              <w:rPr>
                <w:rFonts w:ascii="Times New Roman" w:hAnsi="Times New Roman" w:cs="Times New Roman"/>
                <w:szCs w:val="24"/>
              </w:rPr>
              <w:t>»  на городском конкурсе исследовательских проектов «Мы-интеллектуалы 21 века» в номинации «Новые теоретические разработки и модели» по направлению: география, природопользование, экология и туризм и были отмечены дипломами 3 степени за занятое 3 место.</w:t>
            </w:r>
          </w:p>
          <w:p w:rsidR="00121ED3" w:rsidRPr="008047B4" w:rsidRDefault="005B7056" w:rsidP="008047B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47B4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8047B4">
              <w:rPr>
                <w:rFonts w:ascii="Times New Roman" w:hAnsi="Times New Roman" w:cs="Times New Roman"/>
                <w:szCs w:val="24"/>
                <w:u w:val="single"/>
              </w:rPr>
              <w:t>«Художественно-эстетическое развитие школьников». В</w:t>
            </w:r>
            <w:r w:rsidRPr="008047B4">
              <w:rPr>
                <w:rFonts w:ascii="Times New Roman" w:hAnsi="Times New Roman" w:cs="Times New Roman"/>
                <w:szCs w:val="24"/>
              </w:rPr>
              <w:t xml:space="preserve"> системе образования УВК ШГ № 95 среди разнообразия видов деятельности и направлений развития ребенка, формирование эстетической культуры занимает важное место. Большое внимание уделяется в первую очередь реализации индивидуальных потребностей к творческому самовыражению, а также развитию чувств, эмоций, способности к сопереживанию, эстетическому восприятию действительности и отражению его в своей творческой деятельности. Реализация программ многочисленных кружков и студий помогает решать вопрос формирования эстетической культуры, в том числе  и через художественное  творчество.   Для художественно-эстетического развития школьников широко используются мини-площадки рекреаций, где проводятся мастер-классы, выставки, репетиции, презентации, радиоцентр, а также    Актовый зал, оснащенный современной аппаратурой.  В настоящее время завершается строительство  танцевального зала, профинансированное Посольством КНР в КР. На регулярной основе работают: театральные студии «Миллениум», «Искорка», «Арт данс», ансамбль комузистов  «Байчечекей», вокальный кружок, кружок декоративно-прикладного искусства. В текущем учебном году открыты новые танцевальные студии, кружки по декоративно-прикладному искусству. Театральной студией «Миллениум» под руководством Степановой О.Н. в течение учебного года подготовлено несколько новых спектаклей: «Мир древнегреческого эпоса», «Однажды в цветнике», «Планета-вода», «Щелкунчик и мышиный Король».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5B7056" w:rsidP="005B70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B70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Проектная деятельность в начальной школе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1B3326" w:rsidRDefault="001B3326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26" w:rsidRDefault="001B3326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26" w:rsidRDefault="001B3326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26" w:rsidRDefault="001B3326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26" w:rsidRDefault="001B3326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Наличие противопожарных средств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4962"/>
        <w:gridCol w:w="1559"/>
        <w:gridCol w:w="4961"/>
        <w:gridCol w:w="1418"/>
      </w:tblGrid>
      <w:tr w:rsidR="000B3A9E" w:rsidTr="000B3A9E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противопожарных средств (перечислить)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Их количество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F51" w:rsidTr="00CF34E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УВК ШГ №95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Pr="005B7056" w:rsidRDefault="00C90DE3" w:rsidP="00C9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122</w:t>
            </w:r>
            <w:r w:rsidR="00603F51"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Пожарные гидранты (наружные)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Pr="005B7056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Пожарные щиты (гидрант+огнетушители)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Pr="005B7056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32шт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4)Резервуар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Pr="005B7056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 м3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Пожарная сигнализация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Pr="005B7056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B705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есть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0B3A9E" w:rsidRDefault="000B3A9E" w:rsidP="000B3A9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Число случаев производственного травматизма (кол-во чел. / дней в году)</w:t>
      </w:r>
    </w:p>
    <w:p w:rsidR="000B3A9E" w:rsidRDefault="000B3A9E" w:rsidP="000B3A9E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276"/>
        <w:gridCol w:w="1701"/>
        <w:gridCol w:w="1276"/>
        <w:gridCol w:w="1559"/>
        <w:gridCol w:w="1701"/>
        <w:gridCol w:w="1701"/>
        <w:gridCol w:w="2126"/>
        <w:gridCol w:w="1560"/>
      </w:tblGrid>
      <w:tr w:rsidR="0032093F" w:rsidTr="00982EB3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46F8E">
              <w:rPr>
                <w:rFonts w:ascii="Times New Roman" w:eastAsia="Calibri" w:hAnsi="Times New Roman" w:cs="Times New Roman"/>
              </w:rPr>
              <w:t>УВК ШГ № 95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3F" w:rsidRDefault="005B7056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2019-2020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982EB3" w:rsidRDefault="005B7056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2020-2021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5B7056" w:rsidRDefault="0032093F" w:rsidP="005B7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202</w:t>
            </w:r>
            <w:r w:rsidR="005B7056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-202</w:t>
            </w:r>
            <w:r w:rsidR="005B705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32093F" w:rsidTr="00CF34EC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</w:tr>
      <w:tr w:rsidR="0032093F" w:rsidTr="00CF34EC">
        <w:trPr>
          <w:trHeight w:val="37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646F8E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6F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0B3A9E" w:rsidRDefault="000B3A9E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9. Ремонт 20</w:t>
      </w:r>
      <w:r w:rsidR="00F47122">
        <w:rPr>
          <w:rFonts w:ascii="Times New Roman" w:eastAsia="Calibri" w:hAnsi="Times New Roman" w:cs="Times New Roman"/>
          <w:b/>
          <w:lang w:val="ky-KG"/>
        </w:rPr>
        <w:t>21</w:t>
      </w:r>
      <w:r>
        <w:rPr>
          <w:rFonts w:ascii="Times New Roman" w:eastAsia="Calibri" w:hAnsi="Times New Roman" w:cs="Times New Roman"/>
          <w:b/>
        </w:rPr>
        <w:t>-20</w:t>
      </w:r>
      <w:r w:rsidR="00982EB3">
        <w:rPr>
          <w:rFonts w:ascii="Times New Roman" w:eastAsia="Calibri" w:hAnsi="Times New Roman" w:cs="Times New Roman"/>
          <w:b/>
          <w:lang w:val="en-US"/>
        </w:rPr>
        <w:t>2</w:t>
      </w:r>
      <w:r w:rsidR="00F47122">
        <w:rPr>
          <w:rFonts w:ascii="Times New Roman" w:eastAsia="Calibri" w:hAnsi="Times New Roman" w:cs="Times New Roman"/>
          <w:b/>
          <w:lang w:val="ky-KG"/>
        </w:rPr>
        <w:t>2</w:t>
      </w:r>
      <w:r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49"/>
        <w:gridCol w:w="3288"/>
        <w:gridCol w:w="3261"/>
        <w:gridCol w:w="27"/>
        <w:gridCol w:w="4226"/>
      </w:tblGrid>
      <w:tr w:rsidR="000B3A9E" w:rsidTr="000B3A9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646F8E" w:rsidRDefault="00646F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6F8E">
              <w:rPr>
                <w:rFonts w:ascii="Times New Roman" w:eastAsia="Calibri" w:hAnsi="Times New Roman" w:cs="Times New Roman"/>
              </w:rPr>
              <w:t>УВК ШГ № 95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Средства, </w:t>
            </w:r>
            <w:r w:rsidR="00982EB3">
              <w:rPr>
                <w:rFonts w:ascii="Times New Roman" w:eastAsia="Calibri" w:hAnsi="Times New Roman" w:cs="Times New Roman"/>
                <w:b/>
              </w:rPr>
              <w:t>предполагаемые 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проведение ремонта (сумма тыс.с.)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Аренда помещений 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арендаторы</w:t>
            </w:r>
          </w:p>
        </w:tc>
      </w:tr>
      <w:tr w:rsidR="000B3A9E" w:rsidTr="000B3A9E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Республиканский бюджет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Средства родителей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Привлечение грантов</w:t>
            </w:r>
          </w:p>
        </w:tc>
      </w:tr>
      <w:tr w:rsidR="003A118D" w:rsidTr="000B3A9E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Pr="003A118D" w:rsidRDefault="00743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Pr="00743FC0" w:rsidRDefault="00BC05A8" w:rsidP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C05A8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369000 </w:t>
            </w:r>
            <w:r w:rsidR="00743FC0" w:rsidRPr="005B7056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lang w:val="ky-KG"/>
              </w:rPr>
              <w:t>три</w:t>
            </w:r>
            <w:r w:rsidR="00743FC0" w:rsidRPr="005B7056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 сто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lang w:val="ky-KG"/>
              </w:rPr>
              <w:t>шестьдесять девять</w:t>
            </w:r>
            <w:r w:rsidR="00743FC0" w:rsidRPr="005B7056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 тысячи) сомов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Default="00743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Default="00743F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047B4" w:rsidTr="000B3A9E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B4" w:rsidRDefault="0080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B4" w:rsidRPr="00BC05A8" w:rsidRDefault="008047B4" w:rsidP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B4" w:rsidRDefault="008047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B4" w:rsidRDefault="008047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B3A9E" w:rsidRDefault="000B3A9E" w:rsidP="00105FE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05FE9">
        <w:rPr>
          <w:rFonts w:ascii="Times New Roman" w:eastAsia="Calibri" w:hAnsi="Times New Roman" w:cs="Times New Roman"/>
          <w:b/>
          <w:sz w:val="24"/>
          <w:szCs w:val="24"/>
        </w:rPr>
        <w:t>Внешние связи, международные связи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239"/>
        <w:gridCol w:w="2013"/>
        <w:gridCol w:w="2694"/>
        <w:gridCol w:w="4961"/>
        <w:gridCol w:w="2523"/>
      </w:tblGrid>
      <w:tr w:rsidR="00105FE9" w:rsidTr="006C1541">
        <w:trPr>
          <w:trHeight w:val="3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Поездки в города других республик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Связи с вузами (перечислить)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мероприятия запланированы и реализованы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шк-в за послед три года в межд меропр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FE9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4A3BDC" w:rsidRDefault="00105FE9" w:rsidP="00105F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B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ЕКТ  УВК ШГ № 95-«Университет при</w:t>
            </w:r>
            <w:r w:rsidRPr="004A3BD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3B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Межпарламенской Асамблее ЕврАзЭС2019 г.  Бессрочный Подписан Договор   о научно-образовательном сотрудничестве 06.12.2019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DA50C9" w:rsidRDefault="00105FE9" w:rsidP="005B7056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Pr="00C87E69" w:rsidRDefault="00BA4C82" w:rsidP="00BA4C82">
            <w:pPr>
              <w:tabs>
                <w:tab w:val="left" w:pos="709"/>
                <w:tab w:val="left" w:pos="3261"/>
              </w:tabs>
              <w:jc w:val="both"/>
              <w:rPr>
                <w:bCs/>
              </w:rPr>
            </w:pPr>
            <w:r w:rsidRPr="00BA4C82">
              <w:rPr>
                <w:rFonts w:ascii="Times New Roman" w:hAnsi="Times New Roman" w:cs="Times New Roman"/>
                <w:sz w:val="18"/>
                <w:szCs w:val="18"/>
              </w:rPr>
              <w:t>УВК ШГ №95  плодотворно сотрудничает с неправительственными организациями: ОФ «Содействие  развитию правовой инфраструктуры и юридического  образования», «Городской центр творчесва школьников «Кыргызстан балдары», ВУЗами:  КНУ им. Баласагына , КТУ, Академия  МВД, КЭУ им. М. Рыскулбекова , БГИЭК, БФЭА,  КГЮА, КГУСТА,  университетом «Ала-Тоо». КГПУ им. Арабаева,БГУ им. К. Карасаева. КТУ «Манас», Кувейтский университет, КГУ геологии, горного дела о освоения природных ресурсов им. У. Асаналиева. На</w:t>
            </w:r>
            <w:r w:rsidRPr="00BA4C82">
              <w:rPr>
                <w:sz w:val="18"/>
                <w:szCs w:val="18"/>
              </w:rPr>
              <w:t xml:space="preserve"> база школы проходили педагогическую практику студенты КНУ им. Баласагына, КТУ «Манас», КГПУ им. Арабаева,БГУ им. К. Карасаева., МУКа по предметам: китайский язык, английский язык</w:t>
            </w:r>
            <w:r>
              <w:t>, физика.</w:t>
            </w:r>
          </w:p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03296">
              <w:rPr>
                <w:color w:val="000000"/>
              </w:rPr>
              <w:t xml:space="preserve">Стороны организуют совместные информационно-аналитические, научно- просветительские, историко-культурные и образовательные программы В рамках реализации проекта проводилась большая работа по изучению передового опыта в сфере образования, развитию навыков научно-исследовательской деятельности у учителей и учащихся.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BA4C82" w:rsidRDefault="00105FE9" w:rsidP="00105F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2019-2020 учебного года на базе школы были проведены 2 крупных мероприятия: Тренинг для учащихся школы и семинар «Философия Лидерства. Лидерами не рождаются, а  становятся». В 2020-2021 уч.г.  с участием психолога, члена союза писателей КР Равшан Шоистаи проведены тренинги для учащихся и учителей на тему «Секреты женского счастья». Проведены переговоры с казахстанским бизнесменом Маргулай Сейсембаевым по поводу проведения в мае тренинга «Бизнес 21 века».  Учащиеся школы приняли участие в онлайн- олимпиаде, проводимой Университетом при МПА ЕврАзЭС, а   Аяркулов Б.Д.  в ноябре 2020 г. выступил с публикацией на Евразийском  научно-экономическом форуме. </w:t>
            </w:r>
            <w:r w:rsidRPr="00BA4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1429" w:rsidRPr="00105FE9" w:rsidRDefault="00BA4C82" w:rsidP="00105F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C82">
              <w:rPr>
                <w:color w:val="000000"/>
                <w:sz w:val="24"/>
                <w:szCs w:val="24"/>
              </w:rPr>
              <w:t xml:space="preserve">В течение 2021-2022 учебного года проводился обмен электронными материалами, на базе школы было проведено   крупное мероприятие </w:t>
            </w:r>
            <w:r w:rsidRPr="00BA4C82">
              <w:rPr>
                <w:sz w:val="24"/>
                <w:szCs w:val="24"/>
              </w:rPr>
              <w:t>с участием координатора проекта Аяркулова Б.Д. и студентов Университета при МПА ЕврАзЭС. Были проведены презентации, «круглые столы», мини-олимпиады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5FE9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DA50C9" w:rsidRDefault="00105FE9" w:rsidP="00105FE9">
            <w:pPr>
              <w:spacing w:after="0"/>
              <w:ind w:left="113" w:right="-2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ОЕКТ </w:t>
            </w:r>
            <w:r w:rsidRPr="00DA50C9">
              <w:rPr>
                <w:rFonts w:ascii="Times New Roman" w:hAnsi="Times New Roman" w:cs="Times New Roman"/>
                <w:b/>
                <w:sz w:val="20"/>
                <w:szCs w:val="20"/>
              </w:rPr>
              <w:t>«Китайский язык»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DA50C9">
              <w:rPr>
                <w:rFonts w:ascii="Times New Roman" w:hAnsi="Times New Roman" w:cs="Times New Roman"/>
                <w:sz w:val="20"/>
                <w:szCs w:val="20"/>
              </w:rPr>
              <w:t>Партнеры:</w:t>
            </w:r>
            <w:r w:rsidRPr="00DA50C9">
              <w:rPr>
                <w:color w:val="000000"/>
                <w:sz w:val="20"/>
                <w:szCs w:val="20"/>
              </w:rPr>
              <w:t>Посольство КНР в Кыргызстане, институт Конфуция при БГУ им. К. Карасаева, Северо-Западный Университет и школа при нём г. Сиань провинции Шэньси 2017 г. Бессрочный Подписан меморандум: о сотрудничестве между УВК ШГ № 95 и школой при Северо-Западном Университете г. Сиань провинции Шэньси (КНР</w:t>
            </w:r>
            <w:r w:rsidRPr="008D2B56">
              <w:rPr>
                <w:color w:val="000000"/>
                <w:sz w:val="27"/>
                <w:szCs w:val="27"/>
              </w:rPr>
              <w:t>)</w:t>
            </w:r>
          </w:p>
          <w:p w:rsidR="00105FE9" w:rsidRDefault="00105FE9" w:rsidP="00105FE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5FE9" w:rsidRPr="00A03DE5" w:rsidRDefault="00105FE9" w:rsidP="00105FE9">
            <w:pPr>
              <w:spacing w:after="0"/>
              <w:ind w:left="113" w:right="-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B15FD7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u w:val="single"/>
              </w:rPr>
              <w:t xml:space="preserve"> С 2018 по 2020 г </w:t>
            </w:r>
            <w:r w:rsidRPr="00B15FD7">
              <w:rPr>
                <w:color w:val="000000"/>
                <w:sz w:val="20"/>
                <w:szCs w:val="20"/>
                <w:u w:val="single"/>
              </w:rPr>
              <w:t>С 4  по 18 ноября 2018г</w:t>
            </w:r>
            <w:r w:rsidRPr="00B15FD7">
              <w:rPr>
                <w:color w:val="000000"/>
                <w:sz w:val="20"/>
                <w:szCs w:val="20"/>
              </w:rPr>
              <w:t>.зам.директора по ин.яз. Иманалиева А.Ж. была направлена Институтом Конфуция при БГУ им. К.Карасаева на повышение квалификации в Пекинский Университет иностранных языков.  Расходы были оплачены Институтом Конфуция.</w:t>
            </w:r>
          </w:p>
          <w:p w:rsidR="00105FE9" w:rsidRPr="00B15FD7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5FD7">
              <w:rPr>
                <w:color w:val="000000"/>
                <w:sz w:val="20"/>
                <w:szCs w:val="20"/>
                <w:u w:val="single"/>
              </w:rPr>
              <w:t xml:space="preserve">Со  2 декабря по 15 декабря </w:t>
            </w:r>
            <w:r w:rsidRPr="00B15FD7">
              <w:rPr>
                <w:bCs/>
                <w:sz w:val="20"/>
                <w:szCs w:val="20"/>
                <w:u w:val="single"/>
              </w:rPr>
              <w:t>е 2019г</w:t>
            </w:r>
            <w:r w:rsidRPr="00B15FD7">
              <w:rPr>
                <w:bCs/>
                <w:sz w:val="20"/>
                <w:szCs w:val="20"/>
              </w:rPr>
              <w:t>.  зам. директора по иностранным языкам  Иманалиева А.Ж. была приглашена на семинар  по изучению культуры Китая и культурной связи с современным обществом Китая  среди стран  международного сотрудничества «Один пояс – один путь»  в  Северо-Западный  Университет г.Сиань.  Расходы были оплачены со стороны Северного-Западного Университета</w:t>
            </w:r>
            <w:r w:rsidRPr="00B15FD7">
              <w:rPr>
                <w:color w:val="000000"/>
                <w:sz w:val="20"/>
                <w:szCs w:val="20"/>
              </w:rPr>
              <w:t>.</w:t>
            </w:r>
          </w:p>
          <w:p w:rsidR="00105FE9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 14 по 28 июля 2019 года</w:t>
            </w: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 ученика     школы  под руководством Иманалиевой А.Ж.  побывали в городе Сиань в  летнем лагере, организованном Северо-Западным Университетом</w:t>
            </w:r>
            <w:r w:rsidRPr="00E41D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время лагеря ученики в течении 2 недель изучали китайский язык, культуру, искусство и традиции Китая.    Ученики имели возможность посетить всемирно известные памятники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1D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  Ответственность за расходы нес Институт Конфуция </w:t>
            </w:r>
          </w:p>
          <w:p w:rsidR="00105FE9" w:rsidRPr="00592E3A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2020-2021 уч.г. поездки  в КНР не проводились.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Pr="00BA4C82" w:rsidRDefault="00BA4C82" w:rsidP="00BA4C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</w:rPr>
            </w:pPr>
            <w:r w:rsidRPr="00BA4C82">
              <w:rPr>
                <w:rFonts w:ascii="Times New Roman" w:hAnsi="Times New Roman" w:cs="Times New Roman"/>
                <w:b/>
                <w:color w:val="000000"/>
              </w:rPr>
              <w:t xml:space="preserve">Сотрудничество с Институтом Конфуция    </w:t>
            </w:r>
          </w:p>
          <w:p w:rsid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BA4C8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A4C82">
              <w:rPr>
                <w:rFonts w:ascii="Times New Roman" w:hAnsi="Times New Roman" w:cs="Times New Roman"/>
                <w:color w:val="000000"/>
              </w:rPr>
              <w:t xml:space="preserve">В сентябре2021 г. волонтер Института Конфуция Маджанчинова Д.  провела открытый урок по случаю традиционного праздника  Середины Осени с учащимися 8-классов, открытый урок посетили директор Института Конфуция г-жа Ду Хуа и старшие преподаватели.                                             20.11.21  Институт Конфуция   проводил    конкурс написания китайских иероглифов « Ощущение красоты пера и чернил через написание китайских иероглифов ». Среди победителей 3 ученика школы.                                                                                                                                                            В январе 2022 года ученик 9к-класса Салымбеков Бекаалы и ученица 11к-класса Сагынбаева Айдана под руководством учителей-волонтеров школы  Бейшебаевой А. и Абдыжапар у. К  приняли участие в телепроекте Института Конфуция  «Китайский язык»  в ТРК «Санат ТВ». В телепроекте снимали видео-уроки по учебным материалам подготовки тетстирования </w:t>
            </w:r>
            <w:r w:rsidRPr="00BA4C82">
              <w:rPr>
                <w:rFonts w:ascii="Times New Roman" w:hAnsi="Times New Roman" w:cs="Times New Roman"/>
                <w:color w:val="000000"/>
                <w:lang w:val="en-US"/>
              </w:rPr>
              <w:t>HSK</w:t>
            </w:r>
            <w:r w:rsidRPr="00BA4C82">
              <w:rPr>
                <w:rFonts w:ascii="Times New Roman" w:hAnsi="Times New Roman" w:cs="Times New Roman"/>
                <w:color w:val="000000"/>
              </w:rPr>
              <w:t xml:space="preserve"> 4-уровня.                                                                                                                                                              В апреле 2022 г. к Дню международного дня китайского языка ООН, Институт Конфуция</w:t>
            </w:r>
            <w:r w:rsidRPr="00BA4C82">
              <w:rPr>
                <w:rFonts w:ascii="Times New Roman" w:hAnsi="Times New Roman" w:cs="Times New Roman"/>
                <w:noProof/>
              </w:rPr>
              <w:t xml:space="preserve"> </w:t>
            </w:r>
            <w:r w:rsidRPr="00BA4C82">
              <w:rPr>
                <w:rFonts w:ascii="Times New Roman" w:hAnsi="Times New Roman" w:cs="Times New Roman"/>
                <w:color w:val="000000"/>
              </w:rPr>
              <w:t xml:space="preserve">  проводил конкурс чтецов и конкурс сочинений  на китайском языке. Победителями конкурса </w:t>
            </w:r>
            <w:r w:rsidRPr="00686C2F">
              <w:rPr>
                <w:rFonts w:ascii="Times New Roman" w:hAnsi="Times New Roman" w:cs="Times New Roman"/>
                <w:color w:val="000000"/>
              </w:rPr>
              <w:t>стали наши   ученики. 20 апреля 2022 г. зам. директора по ин.яз. Иманалиева А.Ж  совместно с волонтерами Института Конфуция провели мероприятие ко Дню международного дня китайского языка ООН, на мероприятие были приглашены выпускники школы, успешно получившие грант на обучение в ВУЗах Китая,  также  победители конкурса сочинений и ученики получившие самые высокие результаты</w:t>
            </w:r>
          </w:p>
          <w:p w:rsid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BA4C82" w:rsidRP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86E">
              <w:rPr>
                <w:color w:val="000000"/>
              </w:rPr>
              <w:t xml:space="preserve"> тестирования </w:t>
            </w:r>
            <w:r w:rsidRPr="006C286E">
              <w:rPr>
                <w:color w:val="000000"/>
                <w:lang w:val="en-US"/>
              </w:rPr>
              <w:t>HSK</w:t>
            </w:r>
            <w:r w:rsidRPr="006C286E">
              <w:rPr>
                <w:color w:val="000000"/>
              </w:rPr>
              <w:t xml:space="preserve"> были награждены грамотами Института Конфуция</w:t>
            </w:r>
            <w:r w:rsidRPr="00CE6FF7">
              <w:rPr>
                <w:color w:val="000000"/>
              </w:rPr>
              <w:t xml:space="preserve"> </w:t>
            </w:r>
            <w:r w:rsidRPr="006C286E">
              <w:rPr>
                <w:color w:val="000000"/>
              </w:rPr>
              <w:t xml:space="preserve">. </w:t>
            </w:r>
          </w:p>
          <w:p w:rsidR="00BA4C82" w:rsidRPr="00F821F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6C286E">
              <w:rPr>
                <w:color w:val="000000"/>
              </w:rPr>
              <w:t xml:space="preserve"> апреле </w:t>
            </w:r>
            <w:r>
              <w:rPr>
                <w:color w:val="000000"/>
              </w:rPr>
              <w:t xml:space="preserve">2022 г. </w:t>
            </w:r>
            <w:r w:rsidRPr="006C286E">
              <w:rPr>
                <w:color w:val="000000"/>
              </w:rPr>
              <w:t xml:space="preserve">учащиеся 8-9-10-классов приняли участие в онлайн-семинаре «Подготовка к </w:t>
            </w:r>
            <w:r w:rsidRPr="006C286E">
              <w:rPr>
                <w:color w:val="000000"/>
                <w:lang w:val="en-US"/>
              </w:rPr>
              <w:t>HSK</w:t>
            </w:r>
            <w:r w:rsidRPr="00CE6FF7">
              <w:rPr>
                <w:color w:val="000000"/>
              </w:rPr>
              <w:t xml:space="preserve"> , </w:t>
            </w:r>
            <w:r w:rsidRPr="006C286E">
              <w:rPr>
                <w:color w:val="000000"/>
              </w:rPr>
              <w:t xml:space="preserve">гранты и обучение», где боле 20 </w:t>
            </w:r>
            <w:r>
              <w:rPr>
                <w:color w:val="000000"/>
              </w:rPr>
              <w:t xml:space="preserve">ведущих ВУЗов Китая представил </w:t>
            </w:r>
            <w:r w:rsidRPr="006C286E">
              <w:rPr>
                <w:color w:val="000000"/>
              </w:rPr>
              <w:t xml:space="preserve">свои презентации. 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 июне 2022 г.</w:t>
            </w:r>
            <w:r w:rsidRPr="006C286E">
              <w:rPr>
                <w:color w:val="000000"/>
              </w:rPr>
              <w:t xml:space="preserve"> с участием директора школы Шимовой А.С. и директора Института Конфуция г-жи Ду Хуа  в школе прошел мастер-класс по приготовлению традиционного блюда «Цзунцзы» по случаю китайского   народного праздника «Дуань-ву»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C286E">
              <w:rPr>
                <w:noProof/>
              </w:rPr>
              <w:t xml:space="preserve">  </w:t>
            </w:r>
            <w:r w:rsidRPr="006C286E">
              <w:rPr>
                <w:color w:val="000000"/>
              </w:rPr>
              <w:t xml:space="preserve">В этом учебном году ученица 11б-класса Кубанычбек к. Марьям успешно подала заявку на стипендию Института Конфуция . 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6C286E">
              <w:rPr>
                <w:b/>
                <w:color w:val="000000"/>
              </w:rPr>
              <w:t xml:space="preserve">Сотрудничество с Посольством КНР 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C286E">
              <w:rPr>
                <w:color w:val="000000"/>
              </w:rPr>
              <w:t xml:space="preserve">иректор школы и преподаватели китайского языка 5 января 2022 г. были приглашены на торжественное мероприятие организованное посольством КНР по случаю 30-летия установления дипломатический отношений КНР и КР. </w:t>
            </w:r>
          </w:p>
          <w:p w:rsidR="00BA4C82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6C286E">
              <w:rPr>
                <w:color w:val="000000"/>
              </w:rPr>
              <w:t xml:space="preserve">30 декабря </w:t>
            </w:r>
            <w:r>
              <w:rPr>
                <w:color w:val="000000"/>
              </w:rPr>
              <w:t>2021 г.</w:t>
            </w:r>
            <w:r w:rsidRPr="006C286E">
              <w:rPr>
                <w:color w:val="000000"/>
              </w:rPr>
              <w:t>Посольство КНР проводил</w:t>
            </w:r>
            <w:r>
              <w:rPr>
                <w:color w:val="000000"/>
              </w:rPr>
              <w:t>о</w:t>
            </w:r>
            <w:r w:rsidRPr="006C286E">
              <w:rPr>
                <w:color w:val="000000"/>
              </w:rPr>
              <w:t xml:space="preserve"> 1-й республиканский  конкурс  «Следуя за китайской мечтой» среди учащихся 11-классов, 8 учеников нашей школы вошли в 30 самых лучших учеников республики были удостоены 2-3-мест</w:t>
            </w:r>
            <w:r>
              <w:rPr>
                <w:color w:val="000000"/>
              </w:rPr>
              <w:t>а ,а также ценными призами и гра</w:t>
            </w:r>
            <w:r w:rsidRPr="006C286E">
              <w:rPr>
                <w:color w:val="000000"/>
              </w:rPr>
              <w:t>мотами за активное участие.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  <w:r w:rsidRPr="006C286E">
              <w:rPr>
                <w:color w:val="000000"/>
              </w:rPr>
              <w:t>мая</w:t>
            </w:r>
            <w:r>
              <w:rPr>
                <w:color w:val="000000"/>
              </w:rPr>
              <w:t xml:space="preserve"> 2022 г.</w:t>
            </w:r>
            <w:r w:rsidRPr="006C286E">
              <w:rPr>
                <w:color w:val="000000"/>
              </w:rPr>
              <w:t xml:space="preserve"> Посольство КНР совместно с Институтом Конфуция при КНУ им.Ж.Баласагына  провел</w:t>
            </w:r>
            <w:r>
              <w:rPr>
                <w:color w:val="000000"/>
              </w:rPr>
              <w:t>о</w:t>
            </w:r>
            <w:r w:rsidRPr="006C286E">
              <w:rPr>
                <w:color w:val="000000"/>
              </w:rPr>
              <w:t xml:space="preserve"> 15-международный конкурс ораторского искусства «Китайский язык – мост дружбы» среди школьников. С нашей школы приняли участие  4 ученика:</w:t>
            </w: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  <w:r w:rsidRPr="006C286E">
              <w:rPr>
                <w:color w:val="000000"/>
              </w:rPr>
              <w:t xml:space="preserve">мая  </w:t>
            </w:r>
            <w:r>
              <w:rPr>
                <w:color w:val="000000"/>
              </w:rPr>
              <w:t xml:space="preserve">2022г. </w:t>
            </w:r>
            <w:r w:rsidRPr="006C286E">
              <w:rPr>
                <w:color w:val="000000"/>
              </w:rPr>
              <w:t xml:space="preserve"> Посольство КНР провел</w:t>
            </w:r>
            <w:r>
              <w:rPr>
                <w:color w:val="000000"/>
              </w:rPr>
              <w:t>о</w:t>
            </w:r>
            <w:r w:rsidRPr="006C286E">
              <w:rPr>
                <w:color w:val="000000"/>
              </w:rPr>
              <w:t xml:space="preserve"> 2-международный конкурс ораторского искусства «Китайский язык – мост дружбы» среди младших  учащихся .  </w:t>
            </w:r>
            <w:r>
              <w:rPr>
                <w:color w:val="000000"/>
              </w:rPr>
              <w:t>2 ученика школы заняли 3 места.</w:t>
            </w:r>
          </w:p>
          <w:p w:rsidR="00105FE9" w:rsidRPr="00BD49A7" w:rsidRDefault="00BA4C82" w:rsidP="00BA4C8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C286E">
              <w:rPr>
                <w:b/>
                <w:color w:val="000000"/>
              </w:rPr>
              <w:t>Сотрудничество  с Северо-Западным Университетом г. Сиань</w:t>
            </w:r>
            <w:r>
              <w:rPr>
                <w:b/>
                <w:color w:val="000000"/>
              </w:rPr>
              <w:t xml:space="preserve">                                                                </w:t>
            </w:r>
            <w:r w:rsidRPr="006C286E">
              <w:rPr>
                <w:color w:val="000000"/>
              </w:rPr>
              <w:t>С октября по ноябрь 2021года зам. дир. Иманалиева А.Ж. и учителя китайского языка Эреншаева Ж.А, Мандыбаева Д.Т., Максатбек к.Б., Медербекова С.Д,, Канатбек к.К. прошли спец.программу по китайскому языку и культуре в онлайн-формате в Северо-Западном Университете г.Сиань.</w:t>
            </w:r>
            <w:r>
              <w:rPr>
                <w:color w:val="000000"/>
              </w:rPr>
              <w:t xml:space="preserve">                </w:t>
            </w:r>
            <w:r w:rsidRPr="006C286E">
              <w:rPr>
                <w:color w:val="000000"/>
              </w:rPr>
              <w:t xml:space="preserve">14-25 февраля </w:t>
            </w:r>
            <w:r>
              <w:rPr>
                <w:color w:val="000000"/>
              </w:rPr>
              <w:t xml:space="preserve">2022 г. </w:t>
            </w:r>
            <w:r w:rsidRPr="006C286E">
              <w:rPr>
                <w:color w:val="000000"/>
              </w:rPr>
              <w:t>Северо-Западный университет при поддержке Центра сотрудничества китайско-иностранных языков Министерства образования,  проводил  культурно-языковой онлайн лагерь «Китайский язык через современный и древний город-столицу Сиань», в котором приняли участие 23 ученика 8-10-классов  нашей школы и получили подтверждающие сертификаты.  Этот проект направлен на изучение китайского языка, трехуровневая  культурная программа и обмен между китайской и иностранной молодежью, из них, интерактивное обучение в небольших группах на основе уровня китайского Во время онлайн-лагеря ученики знакомились с историей древнего города – первой столицы Китая г.  Сиань , совершали визуальные экскурсии по древним дост</w:t>
            </w:r>
            <w:r>
              <w:rPr>
                <w:color w:val="000000"/>
              </w:rPr>
              <w:t>о</w:t>
            </w:r>
            <w:r w:rsidRPr="006C286E">
              <w:rPr>
                <w:color w:val="000000"/>
              </w:rPr>
              <w:t>примечательностям Китая, практиковали разговорную речь, а также происходил культурный обмен, наши ученики знакомили студентов СЗУ с традициями,  культурой и укладом жизни нашей страны</w:t>
            </w:r>
            <w:r w:rsidR="00105FE9" w:rsidRPr="00BD49A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05FE9"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 </w:t>
            </w:r>
            <w:r w:rsidR="00105FE9" w:rsidRPr="00BD49A7">
              <w:rPr>
                <w:rFonts w:ascii="Times New Roman" w:hAnsi="Times New Roman" w:cs="Times New Roman"/>
                <w:sz w:val="24"/>
                <w:szCs w:val="28"/>
              </w:rPr>
              <w:t>в содействии обмену опыта между китайской и иностранной молодежью</w:t>
            </w:r>
            <w:r w:rsidR="00105FE9"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, </w:t>
            </w:r>
            <w:r w:rsidR="00105FE9" w:rsidRPr="00BD49A7">
              <w:rPr>
                <w:rFonts w:ascii="Times New Roman" w:hAnsi="Times New Roman" w:cs="Times New Roman"/>
                <w:sz w:val="24"/>
                <w:szCs w:val="28"/>
              </w:rPr>
              <w:t>Северо-Западный университет при поддержке Центра сотрудничества китайско-иностранных языков Министерства образования,</w:t>
            </w:r>
            <w:r w:rsidR="00105FE9"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 </w:t>
            </w:r>
            <w:r w:rsidR="00105FE9" w:rsidRPr="00BD49A7">
              <w:rPr>
                <w:rFonts w:ascii="Times New Roman" w:hAnsi="Times New Roman" w:cs="Times New Roman"/>
                <w:sz w:val="24"/>
                <w:szCs w:val="28"/>
              </w:rPr>
              <w:t>с 25 января по 5 февраля 2021 года проводил   Онлайн-лагерь</w:t>
            </w:r>
            <w:r w:rsidR="00105FE9">
              <w:rPr>
                <w:rFonts w:ascii="Times New Roman" w:hAnsi="Times New Roman" w:cs="Times New Roman"/>
                <w:sz w:val="24"/>
                <w:szCs w:val="28"/>
              </w:rPr>
              <w:t xml:space="preserve"> по теме истории и культу</w:t>
            </w:r>
            <w:r w:rsidR="00105FE9" w:rsidRPr="00BD49A7">
              <w:rPr>
                <w:rFonts w:ascii="Times New Roman" w:hAnsi="Times New Roman" w:cs="Times New Roman"/>
                <w:sz w:val="24"/>
                <w:szCs w:val="28"/>
              </w:rPr>
              <w:t xml:space="preserve">ры Китая. В онлайн-лагере приняли участие и получили сертификаты 27 учеников. </w:t>
            </w:r>
          </w:p>
          <w:p w:rsidR="00105FE9" w:rsidRPr="00A03DE5" w:rsidRDefault="00105FE9" w:rsidP="00105FE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5B" w:rsidRPr="00686C2F" w:rsidRDefault="007D385B" w:rsidP="007D385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86C2F">
              <w:rPr>
                <w:rFonts w:ascii="Times New Roman" w:hAnsi="Times New Roman" w:cs="Times New Roman"/>
                <w:color w:val="000000"/>
              </w:rPr>
              <w:t>Институт Конфуция 20.11.21  проводил    конкурс написания китайских иероглифов « Ощущение красоты пера и чернил через написание китайских иероглифов »</w:t>
            </w:r>
            <w:r w:rsidRPr="00686C2F">
              <w:rPr>
                <w:rFonts w:ascii="Times New Roman" w:hAnsi="Times New Roman" w:cs="Times New Roman"/>
              </w:rPr>
              <w:t xml:space="preserve"> 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1-место Мусаева Акылай                                                                                                                                       2-место – Сооронбаева Эркайым, Тыныбеков Адилет                                                                                    3-место – Зарылбекова МединаВ январе 2022 года ученик 9к-класса Салымбеков Бекаалы и ученица 11к-класса Сагынбаева Айдана под руководством учителей-волонтеров школы  Бейшебаевой А. и Абдыжапар у. К  приняли участие в телепроекте Института Конфуция  «Китайский язык»  в ТРК «Санат ТВ». В телепроекте снимали видео-уроки по учебным материалам подготовки тестирования </w:t>
            </w:r>
            <w:r w:rsidRPr="00686C2F">
              <w:rPr>
                <w:rFonts w:ascii="Times New Roman" w:hAnsi="Times New Roman" w:cs="Times New Roman"/>
                <w:color w:val="000000"/>
                <w:lang w:val="en-US"/>
              </w:rPr>
              <w:t>HSK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4-уровня.                                  В апреле 2022 г. ко Дню международного дня китайского языка ООН, Институт Конфуция</w:t>
            </w:r>
            <w:r w:rsidRPr="00686C2F">
              <w:rPr>
                <w:rFonts w:ascii="Times New Roman" w:hAnsi="Times New Roman" w:cs="Times New Roman"/>
                <w:noProof/>
              </w:rPr>
              <w:t xml:space="preserve"> 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 проводил конкурс чтецов и конкурс сочинений  на китайском языке. Победителями конкурса стали   следующие ученики:</w:t>
            </w:r>
          </w:p>
          <w:p w:rsidR="007D385B" w:rsidRPr="00686C2F" w:rsidRDefault="007D385B" w:rsidP="007D385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86C2F">
              <w:rPr>
                <w:rFonts w:ascii="Times New Roman" w:hAnsi="Times New Roman" w:cs="Times New Roman"/>
                <w:color w:val="000000"/>
              </w:rPr>
              <w:t xml:space="preserve">Конкурс чтецов:                                                                                                                       1.Салымбеков Бекаалы  9к. 1- место                                                                                                 2.Кубанычбек к.Аиза  8б, Осмонкулова Айдай 8б – 2-место                                                                       3. Сапарбаева Айдай  8а – 3-место </w:t>
            </w:r>
          </w:p>
          <w:p w:rsidR="007D385B" w:rsidRPr="00686C2F" w:rsidRDefault="007D385B" w:rsidP="007D385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86C2F">
              <w:rPr>
                <w:rFonts w:ascii="Times New Roman" w:hAnsi="Times New Roman" w:cs="Times New Roman"/>
                <w:color w:val="000000"/>
              </w:rPr>
              <w:t>Конкурс сочинений:                                                                                                                                     Самыми лучшими сочинениями были признаны работы следующих учеников:                                           1. Среди 6-7-классов: Масалбеков Элина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</w:t>
            </w:r>
            <w:r w:rsidRPr="00686C2F">
              <w:rPr>
                <w:rFonts w:ascii="Microsoft JhengHei" w:eastAsia="Microsoft JhengHei" w:hAnsi="Microsoft JhengHei" w:cs="Microsoft JhengHei" w:hint="eastAsia"/>
                <w:color w:val="000000"/>
              </w:rPr>
              <w:t>对中国的印象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» 6б 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，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Жантаева Саадат 6 в класс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最美</w:t>
            </w:r>
            <w:r w:rsidRPr="00686C2F">
              <w:rPr>
                <w:rFonts w:ascii="Microsoft JhengHei" w:eastAsia="Microsoft JhengHei" w:hAnsi="Microsoft JhengHei" w:cs="Microsoft JhengHei" w:hint="eastAsia"/>
                <w:color w:val="000000"/>
              </w:rPr>
              <w:t>丽的季节</w:t>
            </w:r>
            <w:r w:rsidRPr="00686C2F">
              <w:rPr>
                <w:rFonts w:ascii="Times New Roman" w:hAnsi="Times New Roman" w:cs="Times New Roman"/>
                <w:color w:val="000000"/>
              </w:rPr>
              <w:t>» ,Муратова Раяна 7 а класс  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我的一天</w:t>
            </w:r>
            <w:r w:rsidRPr="00686C2F">
              <w:rPr>
                <w:rFonts w:ascii="Times New Roman" w:hAnsi="Times New Roman" w:cs="Times New Roman"/>
                <w:color w:val="000000"/>
              </w:rPr>
              <w:t>» ,Усупжанова Арууке 6г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夏天</w:t>
            </w:r>
            <w:r w:rsidRPr="00686C2F">
              <w:rPr>
                <w:rFonts w:ascii="Times New Roman" w:hAnsi="Times New Roman" w:cs="Times New Roman"/>
                <w:color w:val="000000"/>
              </w:rPr>
              <w:t>», Жолдубаева Аяна 6 в   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冬天</w:t>
            </w:r>
            <w:r w:rsidRPr="00686C2F">
              <w:rPr>
                <w:rFonts w:ascii="Times New Roman" w:hAnsi="Times New Roman" w:cs="Times New Roman"/>
                <w:color w:val="000000"/>
              </w:rPr>
              <w:t>»,  Адия 6 в  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我的中国</w:t>
            </w:r>
            <w:r w:rsidRPr="00686C2F">
              <w:rPr>
                <w:rFonts w:ascii="Microsoft JhengHei" w:eastAsia="Microsoft JhengHei" w:hAnsi="Microsoft JhengHei" w:cs="Microsoft JhengHei" w:hint="eastAsia"/>
                <w:color w:val="000000"/>
              </w:rPr>
              <w:t>缘</w:t>
            </w:r>
            <w:r w:rsidRPr="00686C2F">
              <w:rPr>
                <w:rFonts w:ascii="Times New Roman" w:hAnsi="Times New Roman" w:cs="Times New Roman"/>
                <w:color w:val="000000"/>
              </w:rPr>
              <w:t>», Кыргызбаева Адеми 7а класс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春天</w:t>
            </w:r>
            <w:r w:rsidRPr="00686C2F">
              <w:rPr>
                <w:rFonts w:ascii="Times New Roman" w:hAnsi="Times New Roman" w:cs="Times New Roman"/>
                <w:color w:val="000000"/>
              </w:rPr>
              <w:t>»                                        2. Среди 8-9-классов: Сапарбаева Алия  8а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理想的朋友</w:t>
            </w:r>
            <w:r w:rsidRPr="00686C2F">
              <w:rPr>
                <w:rFonts w:ascii="Times New Roman" w:hAnsi="Times New Roman" w:cs="Times New Roman"/>
                <w:color w:val="000000"/>
              </w:rPr>
              <w:t>», ТаалайбековаАйзат        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学中文</w:t>
            </w:r>
            <w:r w:rsidRPr="00686C2F">
              <w:rPr>
                <w:rFonts w:ascii="Times New Roman" w:hAnsi="Times New Roman" w:cs="Times New Roman"/>
                <w:color w:val="000000"/>
              </w:rPr>
              <w:t>», Медербеков Эмир 8 В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理想的朋友</w:t>
            </w:r>
            <w:r w:rsidRPr="00686C2F">
              <w:rPr>
                <w:rFonts w:ascii="Times New Roman" w:hAnsi="Times New Roman" w:cs="Times New Roman"/>
                <w:color w:val="000000"/>
              </w:rPr>
              <w:t>», Salymbekov Bekaaly 9к        «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我的中国</w:t>
            </w:r>
            <w:r w:rsidRPr="00686C2F">
              <w:rPr>
                <w:rFonts w:ascii="Microsoft JhengHei" w:eastAsia="Microsoft JhengHei" w:hAnsi="Microsoft JhengHei" w:cs="Microsoft JhengHei" w:hint="eastAsia"/>
                <w:color w:val="000000"/>
              </w:rPr>
              <w:t>缘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».                                       3. Среди 10-11-классов: Маматова Мадина  10A 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我的未来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, Зарылбекова Медина 10A  </w:t>
            </w:r>
            <w:r w:rsidRPr="00686C2F">
              <w:rPr>
                <w:rFonts w:ascii="MS Gothic" w:eastAsia="MS Gothic" w:hAnsi="MS Gothic" w:cs="MS Gothic" w:hint="eastAsia"/>
                <w:color w:val="000000"/>
              </w:rPr>
              <w:t>我的未来</w:t>
            </w:r>
          </w:p>
          <w:p w:rsidR="00105FE9" w:rsidRPr="00686C2F" w:rsidRDefault="00105FE9" w:rsidP="00105F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 занял 1-место  в онлайн-голосовании  2-тура конкурса в показе своих талантов в соцсетях Инстаграм и Фейсбук.</w:t>
            </w:r>
          </w:p>
          <w:p w:rsidR="00105FE9" w:rsidRPr="00686C2F" w:rsidRDefault="00105FE9" w:rsidP="00105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мая 2021г. Институтом Конфуция при БГУ им.К.Карасаева при поддержке Посольства КНР был организован 1-й республиканский конкурс ораторского искусства «Китайский язык- мост дружбы» в онлайн формате для учащихся младших классов. В конкурсе принимали участие ученики 5к-класса    Бейшебаев    Алишер занял 2-место, Баишева Айзирек  заняла 3-место. </w:t>
            </w:r>
            <w:r w:rsidR="00BF1429" w:rsidRPr="0068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05FE9" w:rsidRPr="00686C2F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C82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C82" w:rsidRDefault="00BA4C82" w:rsidP="00105FE9">
            <w:pPr>
              <w:spacing w:after="0"/>
              <w:ind w:left="113" w:right="-2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Default="00BA4C82" w:rsidP="00105FE9">
            <w:pPr>
              <w:pStyle w:val="aa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Pr="00622641" w:rsidRDefault="00BA4C82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Pr="00703296" w:rsidRDefault="00BA4C82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B" w:rsidRPr="00D8748B" w:rsidRDefault="00BA4C82" w:rsidP="00D8748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748B">
              <w:rPr>
                <w:rFonts w:ascii="Times New Roman" w:hAnsi="Times New Roman" w:cs="Times New Roman"/>
                <w:color w:val="000000"/>
              </w:rPr>
              <w:t xml:space="preserve">тестирования </w:t>
            </w:r>
            <w:r w:rsidRPr="00D8748B">
              <w:rPr>
                <w:rFonts w:ascii="Times New Roman" w:hAnsi="Times New Roman" w:cs="Times New Roman"/>
                <w:color w:val="000000"/>
                <w:lang w:val="en-US"/>
              </w:rPr>
              <w:t>HSK</w:t>
            </w:r>
            <w:r w:rsidRPr="00D8748B">
              <w:rPr>
                <w:rFonts w:ascii="Times New Roman" w:hAnsi="Times New Roman" w:cs="Times New Roman"/>
                <w:color w:val="000000"/>
              </w:rPr>
              <w:t xml:space="preserve"> были награждены грамотами Института Конфуция . </w:t>
            </w:r>
            <w:r w:rsidR="00D8748B" w:rsidRPr="00D8748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В  апреле 2022 г. учащиеся 8-9-10-классов приняли участие в онлайн-семинаре «Подготовка к </w:t>
            </w:r>
            <w:r w:rsidR="00D8748B" w:rsidRPr="00D8748B">
              <w:rPr>
                <w:rFonts w:ascii="Times New Roman" w:hAnsi="Times New Roman" w:cs="Times New Roman"/>
                <w:color w:val="000000"/>
                <w:lang w:val="en-US"/>
              </w:rPr>
              <w:t>HSK</w:t>
            </w:r>
            <w:r w:rsidR="00D8748B" w:rsidRPr="00D8748B">
              <w:rPr>
                <w:rFonts w:ascii="Times New Roman" w:hAnsi="Times New Roman" w:cs="Times New Roman"/>
                <w:color w:val="000000"/>
              </w:rPr>
              <w:t xml:space="preserve"> , гранты и обучение», где боле 20 ведущих ВУЗов Китая представил свои презентации. В июне 2022 г. с участием директора школы Шимовой А.С. и директора Института Конфуция г-жи Ду Хуа  в школе прошел мастер-класс по приготовлению традиционного блюда «Цзунцзы» по случаю китайского   народного праздника «Дуань-ву»                                                        </w:t>
            </w:r>
            <w:r w:rsidR="00D8748B" w:rsidRPr="00D8748B">
              <w:rPr>
                <w:rFonts w:ascii="Times New Roman" w:hAnsi="Times New Roman" w:cs="Times New Roman"/>
                <w:b/>
                <w:color w:val="000000"/>
              </w:rPr>
              <w:t xml:space="preserve">Сотрудничество с Посольством КНР </w:t>
            </w:r>
            <w:r w:rsidR="00D8748B" w:rsidRPr="00D8748B">
              <w:rPr>
                <w:rFonts w:ascii="Times New Roman" w:hAnsi="Times New Roman" w:cs="Times New Roman"/>
                <w:color w:val="000000"/>
              </w:rPr>
              <w:t>Директор школы и преподаватели китайского языка 5 января 2022 г. были приглашены на торжественное мероприятие организованное посольством КНР по случаю 30-летия установления дипломатический отношений КНР и КР. 30 декабря 2021 г.Посольство КНР проводило 1-й республиканский  конкурс  «Следуя за китайской мечтой» среди учащихся 11-классов, 8 учеников нашей школы вошли в 30 самых лучших учеников республики были удостоены 2-3-места ,а также ценными призами и грамотами за активное участие.14 мая 2022 г. Посольство КНР совместно с Институтом Конфуция при КНУ им.Ж.Баласагына  провело 15-международный конкурс ораторского искусства «Китайский язык – мост дружбы» среди школьников. С нашей школы приняли участие  4 ученика:22 мая  2022г.  Посольство КНР провело 2-международный конкурс ораторского искусства «Китайский язык – мост дружбы» среди младших  учащихся .  2 ученика школы заняли 3 места.</w:t>
            </w:r>
          </w:p>
          <w:p w:rsidR="00D8748B" w:rsidRPr="006C286E" w:rsidRDefault="00D8748B" w:rsidP="00D8748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BA4C82" w:rsidRPr="006C286E" w:rsidRDefault="00BA4C82" w:rsidP="00BA4C8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BA4C82" w:rsidRPr="00BA4C82" w:rsidRDefault="00BA4C82" w:rsidP="00BA4C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2" w:rsidRPr="00686C2F" w:rsidRDefault="007D385B" w:rsidP="00FA57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6C2F">
              <w:rPr>
                <w:rFonts w:ascii="Times New Roman" w:hAnsi="Times New Roman" w:cs="Times New Roman"/>
                <w:color w:val="000000"/>
              </w:rPr>
              <w:t>Институт Конфуция</w:t>
            </w:r>
            <w:r w:rsidRPr="00686C2F">
              <w:rPr>
                <w:rFonts w:ascii="Times New Roman" w:hAnsi="Times New Roman" w:cs="Times New Roman"/>
                <w:noProof/>
              </w:rPr>
              <w:t xml:space="preserve"> 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  проводил конкурс чтецов и конкурс сочинений  на китайском языке. Победителями конкурса стали   следующие ученики:</w:t>
            </w:r>
            <w:r w:rsidR="00FA5742" w:rsidRPr="00686C2F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686C2F">
              <w:rPr>
                <w:rFonts w:ascii="Times New Roman" w:hAnsi="Times New Roman" w:cs="Times New Roman"/>
                <w:color w:val="000000"/>
              </w:rPr>
              <w:t xml:space="preserve">Конкурс чтецов:                                                                                                                       1.Салымбеков Бекаалы  9к. 1- место                                                                                                 2.Кубанычбек к.Аиза  8б, Осмонкулова Айдай 8б – 2-место                                                                       3. Сапарбаева Айдай  8а – 3-место                            30 декабря Посольство КНР проводил 1-й республиканский  конкурс  «Следуя за китайской мечтой» среди учащихся 11-классов, 8 учеников нашей школы вошли в 30 самых лучших учеников республики были удостоены 2-3-места ,а также ценными призами и гармотами за активное участие </w:t>
            </w:r>
            <w:r w:rsidR="00D8748B" w:rsidRPr="00686C2F">
              <w:rPr>
                <w:rFonts w:ascii="Times New Roman" w:hAnsi="Times New Roman" w:cs="Times New Roman"/>
                <w:color w:val="000000"/>
              </w:rPr>
              <w:t>В этом учебном году ученица 11б-класса Кубанычбек к. Марьям успешно подала заявку на стипендию Института Конфуция.</w:t>
            </w:r>
          </w:p>
        </w:tc>
      </w:tr>
      <w:tr w:rsidR="00105FE9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011D18" w:rsidRDefault="00105FE9" w:rsidP="00105F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ПРОЕКТ ЮСАИД Окуу Керемеь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AE3CA6" w:rsidRDefault="00105FE9" w:rsidP="00105FE9">
            <w:pPr>
              <w:spacing w:before="100" w:beforeAutospacing="1"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 Мамыралиева Ч.М и все учителя начальных классов прошли серию семинаров по развитию  у учащихся навыков чтения</w:t>
            </w:r>
            <w:r w:rsidR="001E5FF6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математических навыков. Сейчас группа учителей школы активно внедряет новые программы и распространяет передовой опыт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Pr="001E5FF6" w:rsidRDefault="001E5FF6" w:rsidP="001E5F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E5FF6">
              <w:rPr>
                <w:rFonts w:ascii="Times New Roman" w:hAnsi="Times New Roman" w:cs="Times New Roman"/>
              </w:rPr>
              <w:t>В 2021-2022 учебном году  работа учителей осуществлялась в математической предметной обрасти. Учителя начальных классов Боркеева К.К., Кенжебаева А.Ш.,  Тыныбекова Т.М., Сапаралиева Н.Э. провели открытые уроки по программе проекта,  выступили с докладами на городском семинаре для  учителей и заместителей директоров  по УВР по начальной школе ( на базе ШГ № 68 Боркеева К.К. и  Кенжебаева А.Ш.)  Учитель Сапаралиева  Н..Э. провела мастер-класс по работе с учащимися и родителями по развитию навыков чтения.</w:t>
            </w:r>
          </w:p>
          <w:p w:rsidR="00105FE9" w:rsidRDefault="00105FE9" w:rsidP="001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FF6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FF6" w:rsidRPr="00DA50C9" w:rsidRDefault="001E5FF6" w:rsidP="001E5FF6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</w:t>
            </w:r>
            <w:r w:rsidRPr="006C1541">
              <w:rPr>
                <w:rFonts w:ascii="Times New Roman" w:hAnsi="Times New Roman" w:cs="Times New Roman"/>
                <w:b/>
                <w:sz w:val="20"/>
                <w:szCs w:val="20"/>
              </w:rPr>
              <w:t>ЮНЕСКО</w:t>
            </w:r>
            <w:r w:rsidRPr="006C15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541" w:rsidRPr="006C1541">
              <w:rPr>
                <w:rFonts w:ascii="Times New Roman" w:hAnsi="Times New Roman" w:cs="Times New Roman"/>
                <w:sz w:val="20"/>
                <w:szCs w:val="20"/>
              </w:rPr>
              <w:t>«Обучение с использованием  живого наследия в Азиатско- Тихоокеанском регионе»   Октябрь 2020 г.- сентябрь  2021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Default="001E5FF6" w:rsidP="00D00254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CA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по содержанию проекта  и плану его реализации провела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ЮНЕСКО </w:t>
            </w:r>
            <w:r w:rsidRPr="00AE3CA6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9560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Pr="00622641" w:rsidRDefault="001E5FF6" w:rsidP="00D00254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Pr="00703296" w:rsidRDefault="001E5FF6" w:rsidP="00D0025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Pr="001E5FF6" w:rsidRDefault="001E5FF6" w:rsidP="00D0025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t xml:space="preserve"> </w:t>
            </w:r>
            <w:r w:rsidRPr="001E5FF6">
              <w:rPr>
                <w:rFonts w:ascii="Times New Roman" w:hAnsi="Times New Roman" w:cs="Times New Roman"/>
              </w:rPr>
              <w:t xml:space="preserve">На завершающем этапе проекта учителя школы провели серию открытых уроков с добавлением элементов нематериального культурного наследия в Кыргызстане. На уроках  присутствовали руководители проекта, высоко оценившие вклад  педагогов  в формирование банка методических материалов для публикации  в странах  Азиатско-Тихоокеанского региона. В реализации проекта приняли участие зам.дир по  НШ Глаубенц А.В. и  4 учителя начальных классов : Бакытбек кызы Айсезим, Орозакунова Н.Ы., Айбекова Н.А., Басенко Н.А. , к подготовке открытых уроков и методических разработок было привлечено 15 учителей. </w:t>
            </w:r>
            <w:r w:rsidRPr="001E5FF6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1E5FF6" w:rsidRPr="00A03DE5" w:rsidRDefault="001E5FF6" w:rsidP="00D00254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F6" w:rsidRPr="001E5FF6" w:rsidRDefault="001E5FF6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E5FF6">
              <w:rPr>
                <w:rFonts w:ascii="Times New Roman" w:eastAsia="Times New Roman" w:hAnsi="Times New Roman" w:cs="Times New Roman"/>
              </w:rPr>
              <w:t>Методические материалы учителей школы будут переведены на другие языки и размещены в сборниках ЮНЕСКО</w:t>
            </w:r>
            <w:r w:rsidRPr="001E5F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253CF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3CF" w:rsidRPr="00DA50C9" w:rsidRDefault="004253CF" w:rsidP="00D0025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ПРОЕКТ «</w:t>
            </w:r>
            <w:r w:rsidRPr="006C1541">
              <w:rPr>
                <w:rFonts w:ascii="Times New Roman" w:hAnsi="Times New Roman" w:cs="Times New Roman"/>
                <w:b/>
                <w:sz w:val="24"/>
                <w:szCs w:val="24"/>
              </w:rPr>
              <w:t>Девочки в науке»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Default="004253CF" w:rsidP="00D00254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проекте   участвуют ученицы 9-11 классов в количестве 25 чел.</w:t>
            </w:r>
          </w:p>
          <w:p w:rsidR="004253CF" w:rsidRDefault="006C1541" w:rsidP="00D00254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F" w:rsidRPr="00622641" w:rsidRDefault="004253CF" w:rsidP="00D00254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F" w:rsidRPr="00703296" w:rsidRDefault="004253CF" w:rsidP="00D0025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F" w:rsidRPr="006C1541" w:rsidRDefault="004253CF" w:rsidP="00D00254">
            <w:pPr>
              <w:ind w:left="113" w:right="-2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 </w:t>
            </w:r>
            <w:r w:rsidRPr="006C1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2021-2022 учебном году под руководством организатора по внеклассной работе Канатбек кызы Кулины   участницами проекта было проведено большое количество мероприятий внутри школы (презентации для учащихся, беседы по пропаганде научных знаний, отчеты о посещенных мероприятиях и встречах, подготовка  сменных материалов для  стенда и  пр.). Они участвовали в проведении различных семинаров, «круглых столов» , встреч с интересными людьми, экскурсиях на производство, выпускницы  школы участвовали в тестировании, посещали курсы. Работа в проекте  не только помогает школьницам в формировании активной жизненной позиции, но и помогает в реализации своих текущих и перспективных планов.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F" w:rsidRPr="001E5FF6" w:rsidRDefault="004253CF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5F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C1541" w:rsidTr="006C154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541" w:rsidRDefault="006C1541" w:rsidP="00D00254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  « УВК Шг № 95 -</w:t>
            </w:r>
            <w:r w:rsidRPr="006C15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ФГБОУ ВО «</w:t>
            </w:r>
            <w:r w:rsidRPr="006C1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Сибирский Федеральный Университет </w:t>
            </w:r>
            <w:r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Pr="004253CF" w:rsidRDefault="006C1541" w:rsidP="006C1541">
            <w:pPr>
              <w:spacing w:after="0"/>
              <w:ind w:right="-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о сотрудничестве, подписанное в 2021 г.,  предусматривает комплекс организационно-методических мероприятий, направленных на развитие системы довузовской подготовки и профориентационной работы, создание условий для качественной предпрофильной и профильной подготовки выпускников</w:t>
            </w:r>
            <w:r>
              <w:rPr>
                <w:color w:val="000000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Pr="00622641" w:rsidRDefault="006C1541" w:rsidP="00D00254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Pr="00703296" w:rsidRDefault="006C1541" w:rsidP="00D00254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Pr="006C1541" w:rsidRDefault="006C1541" w:rsidP="00D00254">
            <w:pPr>
              <w:ind w:left="113" w:right="-227"/>
              <w:rPr>
                <w:rFonts w:ascii="Times New Roman" w:hAnsi="Times New Roman" w:cs="Times New Roman"/>
              </w:rPr>
            </w:pPr>
            <w:r w:rsidRPr="006C1541">
              <w:rPr>
                <w:rFonts w:ascii="Times New Roman" w:hAnsi="Times New Roman" w:cs="Times New Roman"/>
                <w:color w:val="000000"/>
              </w:rPr>
              <w:t>В декабре 2021 г. на базе школы был проведен Фестиваль образования, в рамках которого для учащихся 9-11 классов были проведены мастер-классы для учащихся и учителей, научно-популярные лекции по предметным областям, интерактивная гостиная «Наука +», научно-популярное интерактивное шоу, олимпиады. В течение года сотрудники СФУ проводили  промежуточные консультации олимпиады  по математике  и русскому языку, предоставили  учащимся пособия для поступающих в ВУЗы, демонстрировали занимательные опыты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1541" w:rsidRDefault="006C1541" w:rsidP="00D00254">
            <w:pPr>
              <w:ind w:left="113" w:right="-227"/>
            </w:pPr>
          </w:p>
          <w:p w:rsidR="006C1541" w:rsidRDefault="006C1541" w:rsidP="00D00254">
            <w:pPr>
              <w:ind w:left="113" w:right="-227"/>
            </w:pPr>
          </w:p>
          <w:p w:rsidR="006C1541" w:rsidRDefault="006C1541" w:rsidP="006C1541">
            <w:pPr>
              <w:ind w:right="-227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41" w:rsidRDefault="006C1541" w:rsidP="00D002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541" w:rsidRDefault="006C1541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41" w:rsidRDefault="006C1541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41" w:rsidRDefault="006C1541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Сведения об </w:t>
      </w:r>
      <w:r w:rsidR="00E72491">
        <w:rPr>
          <w:rFonts w:ascii="Times New Roman" w:eastAsia="Times New Roman" w:hAnsi="Times New Roman" w:cs="Times New Roman"/>
          <w:b/>
          <w:sz w:val="24"/>
          <w:szCs w:val="24"/>
        </w:rPr>
        <w:t>общественных объединениях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E72491">
        <w:rPr>
          <w:rFonts w:ascii="Times New Roman" w:eastAsia="Times New Roman" w:hAnsi="Times New Roman" w:cs="Times New Roman"/>
          <w:b/>
          <w:sz w:val="24"/>
          <w:szCs w:val="24"/>
        </w:rPr>
        <w:t>общественных фондах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024"/>
        <w:gridCol w:w="2128"/>
        <w:gridCol w:w="3402"/>
        <w:gridCol w:w="2551"/>
        <w:gridCol w:w="1985"/>
        <w:gridCol w:w="1276"/>
        <w:gridCol w:w="1275"/>
        <w:gridCol w:w="1559"/>
      </w:tblGrid>
      <w:tr w:rsidR="000B3A9E" w:rsidTr="000B3A9E">
        <w:trPr>
          <w:trHeight w:val="1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 ОО, ОФ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свидетельства,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Устав, 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председателя  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ОО, ОФ.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конт. тел.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колич.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членов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ежемес.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взноса с одного члена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46F8E" w:rsidTr="000B3A9E">
        <w:trPr>
          <w:trHeight w:val="1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6F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УВК ШГ</w:t>
            </w:r>
          </w:p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F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BC05A8" w:rsidRDefault="00BC05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-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 Сведения о попечительских советах 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05"/>
        <w:gridCol w:w="3260"/>
        <w:gridCol w:w="5387"/>
        <w:gridCol w:w="3260"/>
        <w:gridCol w:w="2270"/>
      </w:tblGrid>
      <w:tr w:rsidR="000B3A9E" w:rsidTr="0033151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Попечительский совет создан: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Количественно-качественный  состав ПС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работы,  занимаемая 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председателя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конт.тел.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Привлечение дополнительные (внебюджетные) средства за время работы ПС</w:t>
            </w:r>
          </w:p>
        </w:tc>
      </w:tr>
      <w:tr w:rsidR="005F2B76" w:rsidTr="0033151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F2B76" w:rsidP="0033151E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F2B76" w:rsidP="005F2B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6" w:rsidRPr="0033151E" w:rsidRDefault="005B4546" w:rsidP="003315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B4546" w:rsidP="005F2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B4546" w:rsidP="005F2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6" w:rsidRPr="0033151E" w:rsidRDefault="005B4546" w:rsidP="005F2B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B3A9E" w:rsidRDefault="000B3A9E" w:rsidP="000B3A9E"/>
    <w:p w:rsidR="000B3A9E" w:rsidRPr="00105FE9" w:rsidRDefault="005B4546">
      <w:pPr>
        <w:rPr>
          <w:rFonts w:ascii="Times New Roman" w:hAnsi="Times New Roman" w:cs="Times New Roman"/>
          <w:sz w:val="24"/>
          <w:szCs w:val="24"/>
        </w:rPr>
      </w:pPr>
      <w:r w:rsidRPr="00105FE9">
        <w:rPr>
          <w:rFonts w:ascii="Times New Roman" w:hAnsi="Times New Roman" w:cs="Times New Roman"/>
          <w:sz w:val="24"/>
          <w:szCs w:val="24"/>
        </w:rPr>
        <w:t>Зам. директора по УВР Жээнбаева Г.И.</w:t>
      </w:r>
      <w:bookmarkStart w:id="0" w:name="_GoBack"/>
      <w:bookmarkEnd w:id="0"/>
    </w:p>
    <w:sectPr w:rsidR="000B3A9E" w:rsidRPr="00105FE9" w:rsidSect="000B3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1A" w:rsidRDefault="00F1111A" w:rsidP="006721CB">
      <w:pPr>
        <w:spacing w:after="0" w:line="240" w:lineRule="auto"/>
      </w:pPr>
      <w:r>
        <w:separator/>
      </w:r>
    </w:p>
  </w:endnote>
  <w:endnote w:type="continuationSeparator" w:id="0">
    <w:p w:rsidR="00F1111A" w:rsidRDefault="00F1111A" w:rsidP="0067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2F" w:rsidRDefault="00686C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379904"/>
      <w:docPartObj>
        <w:docPartGallery w:val="Page Numbers (Bottom of Page)"/>
        <w:docPartUnique/>
      </w:docPartObj>
    </w:sdtPr>
    <w:sdtEndPr/>
    <w:sdtContent>
      <w:p w:rsidR="00686C2F" w:rsidRDefault="00686C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C2">
          <w:rPr>
            <w:noProof/>
          </w:rPr>
          <w:t>13</w:t>
        </w:r>
        <w:r>
          <w:fldChar w:fldCharType="end"/>
        </w:r>
      </w:p>
    </w:sdtContent>
  </w:sdt>
  <w:p w:rsidR="00686C2F" w:rsidRDefault="00686C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2F" w:rsidRDefault="00686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1A" w:rsidRDefault="00F1111A" w:rsidP="006721CB">
      <w:pPr>
        <w:spacing w:after="0" w:line="240" w:lineRule="auto"/>
      </w:pPr>
      <w:r>
        <w:separator/>
      </w:r>
    </w:p>
  </w:footnote>
  <w:footnote w:type="continuationSeparator" w:id="0">
    <w:p w:rsidR="00F1111A" w:rsidRDefault="00F1111A" w:rsidP="0067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2F" w:rsidRDefault="00686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2F" w:rsidRDefault="00686C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2F" w:rsidRDefault="00686C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42A"/>
    <w:multiLevelType w:val="hybridMultilevel"/>
    <w:tmpl w:val="6C5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6820"/>
    <w:multiLevelType w:val="hybridMultilevel"/>
    <w:tmpl w:val="C41CE4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A670D8D"/>
    <w:multiLevelType w:val="hybridMultilevel"/>
    <w:tmpl w:val="3D30D5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31A8E"/>
    <w:multiLevelType w:val="hybridMultilevel"/>
    <w:tmpl w:val="EBEE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714AE"/>
    <w:multiLevelType w:val="hybridMultilevel"/>
    <w:tmpl w:val="6372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E"/>
    <w:rsid w:val="0000601E"/>
    <w:rsid w:val="00021FBA"/>
    <w:rsid w:val="00025823"/>
    <w:rsid w:val="000276B1"/>
    <w:rsid w:val="0005731D"/>
    <w:rsid w:val="00072DE9"/>
    <w:rsid w:val="000740E4"/>
    <w:rsid w:val="000A2D04"/>
    <w:rsid w:val="000B271F"/>
    <w:rsid w:val="000B3A9E"/>
    <w:rsid w:val="000D1E1A"/>
    <w:rsid w:val="000D7B3E"/>
    <w:rsid w:val="000E3C35"/>
    <w:rsid w:val="00105FE9"/>
    <w:rsid w:val="00121ED3"/>
    <w:rsid w:val="00130580"/>
    <w:rsid w:val="0013304C"/>
    <w:rsid w:val="00150F3D"/>
    <w:rsid w:val="00176198"/>
    <w:rsid w:val="001A4360"/>
    <w:rsid w:val="001B3326"/>
    <w:rsid w:val="001E5FF6"/>
    <w:rsid w:val="001F04E5"/>
    <w:rsid w:val="001F69A8"/>
    <w:rsid w:val="00211337"/>
    <w:rsid w:val="0021160D"/>
    <w:rsid w:val="00242225"/>
    <w:rsid w:val="00250BA9"/>
    <w:rsid w:val="00250CAD"/>
    <w:rsid w:val="00287BC3"/>
    <w:rsid w:val="00287D8B"/>
    <w:rsid w:val="002F2E0A"/>
    <w:rsid w:val="0032093F"/>
    <w:rsid w:val="0033151E"/>
    <w:rsid w:val="00347E34"/>
    <w:rsid w:val="003749DD"/>
    <w:rsid w:val="00384398"/>
    <w:rsid w:val="003A118D"/>
    <w:rsid w:val="003D00A3"/>
    <w:rsid w:val="003E46BB"/>
    <w:rsid w:val="003E70B4"/>
    <w:rsid w:val="00415154"/>
    <w:rsid w:val="004229BD"/>
    <w:rsid w:val="004253CF"/>
    <w:rsid w:val="0043097C"/>
    <w:rsid w:val="00446E47"/>
    <w:rsid w:val="004626E7"/>
    <w:rsid w:val="004A1456"/>
    <w:rsid w:val="004A3BDC"/>
    <w:rsid w:val="004B2330"/>
    <w:rsid w:val="004C591F"/>
    <w:rsid w:val="004D2B81"/>
    <w:rsid w:val="004D462B"/>
    <w:rsid w:val="004E6AEA"/>
    <w:rsid w:val="00526E81"/>
    <w:rsid w:val="00537725"/>
    <w:rsid w:val="005B4546"/>
    <w:rsid w:val="005B7056"/>
    <w:rsid w:val="005D66A9"/>
    <w:rsid w:val="005F2B76"/>
    <w:rsid w:val="005F5354"/>
    <w:rsid w:val="005F6BDD"/>
    <w:rsid w:val="00603F51"/>
    <w:rsid w:val="006052A5"/>
    <w:rsid w:val="00630E4F"/>
    <w:rsid w:val="00643089"/>
    <w:rsid w:val="00646F8E"/>
    <w:rsid w:val="00654A1E"/>
    <w:rsid w:val="00662470"/>
    <w:rsid w:val="006721CB"/>
    <w:rsid w:val="00677C8C"/>
    <w:rsid w:val="00685A71"/>
    <w:rsid w:val="00686C2F"/>
    <w:rsid w:val="006A4245"/>
    <w:rsid w:val="006A787D"/>
    <w:rsid w:val="006B37F6"/>
    <w:rsid w:val="006C1541"/>
    <w:rsid w:val="006F43EA"/>
    <w:rsid w:val="00727454"/>
    <w:rsid w:val="00743FC0"/>
    <w:rsid w:val="00782023"/>
    <w:rsid w:val="007939FD"/>
    <w:rsid w:val="007B740B"/>
    <w:rsid w:val="007C6B3B"/>
    <w:rsid w:val="007D1E26"/>
    <w:rsid w:val="007D385B"/>
    <w:rsid w:val="007F6BAE"/>
    <w:rsid w:val="008047B4"/>
    <w:rsid w:val="00810F88"/>
    <w:rsid w:val="00814129"/>
    <w:rsid w:val="00815F1D"/>
    <w:rsid w:val="00826789"/>
    <w:rsid w:val="00835494"/>
    <w:rsid w:val="008441E0"/>
    <w:rsid w:val="00851EC7"/>
    <w:rsid w:val="00893D36"/>
    <w:rsid w:val="008B4841"/>
    <w:rsid w:val="008D4D5C"/>
    <w:rsid w:val="00930238"/>
    <w:rsid w:val="00965067"/>
    <w:rsid w:val="009661C5"/>
    <w:rsid w:val="00973D5C"/>
    <w:rsid w:val="009750E1"/>
    <w:rsid w:val="00982EB3"/>
    <w:rsid w:val="009E0550"/>
    <w:rsid w:val="00A00255"/>
    <w:rsid w:val="00A261EC"/>
    <w:rsid w:val="00A43582"/>
    <w:rsid w:val="00A51250"/>
    <w:rsid w:val="00A745E2"/>
    <w:rsid w:val="00A82A04"/>
    <w:rsid w:val="00AA3783"/>
    <w:rsid w:val="00AA5783"/>
    <w:rsid w:val="00AB6A53"/>
    <w:rsid w:val="00AD11C2"/>
    <w:rsid w:val="00B01D39"/>
    <w:rsid w:val="00B115EF"/>
    <w:rsid w:val="00B12954"/>
    <w:rsid w:val="00B176FE"/>
    <w:rsid w:val="00B35900"/>
    <w:rsid w:val="00B40BB5"/>
    <w:rsid w:val="00B60E22"/>
    <w:rsid w:val="00BA3C6E"/>
    <w:rsid w:val="00BA4C82"/>
    <w:rsid w:val="00BA5672"/>
    <w:rsid w:val="00BA7E95"/>
    <w:rsid w:val="00BC05A8"/>
    <w:rsid w:val="00BF1429"/>
    <w:rsid w:val="00BF6527"/>
    <w:rsid w:val="00BF6E2B"/>
    <w:rsid w:val="00C15DDB"/>
    <w:rsid w:val="00C24305"/>
    <w:rsid w:val="00C37D17"/>
    <w:rsid w:val="00C47DB2"/>
    <w:rsid w:val="00C90DE3"/>
    <w:rsid w:val="00C941F1"/>
    <w:rsid w:val="00C97D4B"/>
    <w:rsid w:val="00CF34EC"/>
    <w:rsid w:val="00CF5AF7"/>
    <w:rsid w:val="00D00254"/>
    <w:rsid w:val="00D210DB"/>
    <w:rsid w:val="00D30493"/>
    <w:rsid w:val="00D45E98"/>
    <w:rsid w:val="00D66F7A"/>
    <w:rsid w:val="00D8748B"/>
    <w:rsid w:val="00DB6CA8"/>
    <w:rsid w:val="00DC5156"/>
    <w:rsid w:val="00DF13D2"/>
    <w:rsid w:val="00E359B5"/>
    <w:rsid w:val="00E72491"/>
    <w:rsid w:val="00E83745"/>
    <w:rsid w:val="00EC0B8E"/>
    <w:rsid w:val="00ED62AB"/>
    <w:rsid w:val="00EF7E1A"/>
    <w:rsid w:val="00F1111A"/>
    <w:rsid w:val="00F235EA"/>
    <w:rsid w:val="00F47122"/>
    <w:rsid w:val="00F54018"/>
    <w:rsid w:val="00F97B5D"/>
    <w:rsid w:val="00FA5742"/>
    <w:rsid w:val="00FD52FF"/>
    <w:rsid w:val="00FE502D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68D47-58E7-462C-B563-2E58BFDB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6E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a4">
    <w:name w:val="header"/>
    <w:basedOn w:val="a"/>
    <w:link w:val="a5"/>
    <w:uiPriority w:val="99"/>
    <w:unhideWhenUsed/>
    <w:rsid w:val="0067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1CB"/>
  </w:style>
  <w:style w:type="paragraph" w:styleId="a6">
    <w:name w:val="footer"/>
    <w:basedOn w:val="a"/>
    <w:link w:val="a7"/>
    <w:uiPriority w:val="99"/>
    <w:unhideWhenUsed/>
    <w:rsid w:val="0067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1CB"/>
  </w:style>
  <w:style w:type="paragraph" w:styleId="a8">
    <w:name w:val="Balloon Text"/>
    <w:basedOn w:val="a"/>
    <w:link w:val="a9"/>
    <w:uiPriority w:val="99"/>
    <w:semiHidden/>
    <w:unhideWhenUsed/>
    <w:rsid w:val="00A7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5E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2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3B55-4BA4-4962-ACC5-927E0A6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115</cp:revision>
  <cp:lastPrinted>2022-07-08T03:23:00Z</cp:lastPrinted>
  <dcterms:created xsi:type="dcterms:W3CDTF">2019-06-12T04:10:00Z</dcterms:created>
  <dcterms:modified xsi:type="dcterms:W3CDTF">2022-12-01T08:03:00Z</dcterms:modified>
</cp:coreProperties>
</file>